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7A" w:rsidRDefault="00A07789" w:rsidP="00F31179">
      <w:pPr>
        <w:pStyle w:val="Ttulo2"/>
        <w:spacing w:before="0"/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PONTOS,</w:t>
      </w:r>
      <w:bookmarkStart w:id="0" w:name="_GoBack"/>
      <w:bookmarkEnd w:id="0"/>
      <w:r w:rsidR="00C21CB4">
        <w:rPr>
          <w:rFonts w:ascii="Arial" w:hAnsi="Arial" w:cs="Arial"/>
          <w:sz w:val="23"/>
          <w:szCs w:val="23"/>
        </w:rPr>
        <w:t xml:space="preserve"> RE</w:t>
      </w:r>
      <w:r w:rsidR="00CC087A">
        <w:rPr>
          <w:rFonts w:ascii="Arial" w:hAnsi="Arial" w:cs="Arial"/>
          <w:sz w:val="23"/>
          <w:szCs w:val="23"/>
        </w:rPr>
        <w:t>TAS E PLANOS</w:t>
      </w:r>
    </w:p>
    <w:p w:rsidR="006D0B96" w:rsidRPr="00CC087A" w:rsidRDefault="00CC087A" w:rsidP="00F31179">
      <w:pPr>
        <w:pStyle w:val="Ttulo2"/>
        <w:spacing w:before="0"/>
        <w:jc w:val="center"/>
        <w:rPr>
          <w:rFonts w:ascii="Arial" w:hAnsi="Arial" w:cs="Arial"/>
          <w:smallCaps/>
          <w:sz w:val="23"/>
          <w:szCs w:val="23"/>
        </w:rPr>
      </w:pPr>
      <w:r>
        <w:rPr>
          <w:rFonts w:ascii="Arial" w:hAnsi="Arial" w:cs="Arial"/>
          <w:smallCaps/>
          <w:sz w:val="23"/>
          <w:szCs w:val="23"/>
        </w:rPr>
        <w:t>Representações, designações</w:t>
      </w:r>
      <w:r w:rsidRPr="00CC087A">
        <w:rPr>
          <w:rFonts w:ascii="Arial" w:hAnsi="Arial" w:cs="Arial"/>
          <w:smallCaps/>
          <w:sz w:val="23"/>
          <w:szCs w:val="23"/>
        </w:rPr>
        <w:t xml:space="preserve"> e propriedades</w:t>
      </w:r>
    </w:p>
    <w:p w:rsidR="00C346B5" w:rsidRPr="0001480E" w:rsidRDefault="00C346B5" w:rsidP="00C346B5">
      <w:pPr>
        <w:rPr>
          <w:rFonts w:ascii="Arial" w:hAnsi="Arial" w:cs="Arial"/>
          <w:sz w:val="23"/>
          <w:szCs w:val="23"/>
        </w:rPr>
      </w:pPr>
    </w:p>
    <w:p w:rsidR="00C346B5" w:rsidRPr="0001480E" w:rsidRDefault="00C346B5" w:rsidP="00C346B5">
      <w:pPr>
        <w:rPr>
          <w:rFonts w:ascii="Arial" w:hAnsi="Arial" w:cs="Arial"/>
          <w:sz w:val="24"/>
          <w:szCs w:val="24"/>
        </w:rPr>
      </w:pPr>
    </w:p>
    <w:p w:rsidR="0010606F" w:rsidRPr="0001480E" w:rsidRDefault="007A55AD" w:rsidP="004D1FF0">
      <w:pPr>
        <w:numPr>
          <w:ilvl w:val="0"/>
          <w:numId w:val="3"/>
        </w:numPr>
        <w:spacing w:line="312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 w:rsidRPr="0001480E">
        <w:rPr>
          <w:rFonts w:ascii="Arial" w:hAnsi="Arial" w:cs="Arial"/>
          <w:bCs/>
          <w:sz w:val="24"/>
          <w:szCs w:val="24"/>
        </w:rPr>
        <w:t>As</w:t>
      </w:r>
      <w:r w:rsidR="0010606F" w:rsidRPr="0001480E">
        <w:rPr>
          <w:rFonts w:ascii="Arial" w:hAnsi="Arial" w:cs="Arial"/>
          <w:bCs/>
          <w:sz w:val="24"/>
          <w:szCs w:val="24"/>
        </w:rPr>
        <w:t xml:space="preserve"> figura</w:t>
      </w:r>
      <w:r w:rsidR="0001480E" w:rsidRPr="0001480E">
        <w:rPr>
          <w:rFonts w:ascii="Arial" w:hAnsi="Arial" w:cs="Arial"/>
          <w:bCs/>
          <w:sz w:val="24"/>
          <w:szCs w:val="24"/>
        </w:rPr>
        <w:t xml:space="preserve">s </w:t>
      </w:r>
      <w:r w:rsidR="004D1FF0" w:rsidRPr="0001480E">
        <w:rPr>
          <w:rFonts w:ascii="Arial" w:hAnsi="Arial" w:cs="Arial"/>
          <w:bCs/>
          <w:sz w:val="24"/>
          <w:szCs w:val="24"/>
        </w:rPr>
        <w:t xml:space="preserve">representam </w:t>
      </w:r>
      <w:r w:rsidRPr="0001480E">
        <w:rPr>
          <w:rFonts w:ascii="Arial" w:hAnsi="Arial" w:cs="Arial"/>
          <w:bCs/>
          <w:sz w:val="24"/>
          <w:szCs w:val="24"/>
        </w:rPr>
        <w:t>o mesmo</w:t>
      </w:r>
      <w:r w:rsidR="0010606F" w:rsidRPr="0001480E">
        <w:rPr>
          <w:rFonts w:ascii="Arial" w:hAnsi="Arial" w:cs="Arial"/>
          <w:bCs/>
          <w:sz w:val="24"/>
          <w:szCs w:val="24"/>
        </w:rPr>
        <w:t xml:space="preserve"> sólido geométr</w:t>
      </w:r>
      <w:r w:rsidRPr="0001480E">
        <w:rPr>
          <w:rFonts w:ascii="Arial" w:hAnsi="Arial" w:cs="Arial"/>
          <w:bCs/>
          <w:sz w:val="24"/>
          <w:szCs w:val="24"/>
        </w:rPr>
        <w:t xml:space="preserve">ico em </w:t>
      </w:r>
      <w:r w:rsidR="00F31179" w:rsidRPr="0001480E">
        <w:rPr>
          <w:rFonts w:ascii="Arial" w:hAnsi="Arial" w:cs="Arial"/>
          <w:bCs/>
          <w:sz w:val="24"/>
          <w:szCs w:val="24"/>
        </w:rPr>
        <w:t xml:space="preserve">três </w:t>
      </w:r>
      <w:r w:rsidRPr="0001480E">
        <w:rPr>
          <w:rFonts w:ascii="Arial" w:hAnsi="Arial" w:cs="Arial"/>
          <w:bCs/>
          <w:sz w:val="24"/>
          <w:szCs w:val="24"/>
        </w:rPr>
        <w:t>posições diferentes.</w:t>
      </w:r>
    </w:p>
    <w:p w:rsidR="0010606F" w:rsidRDefault="0010606F" w:rsidP="0010606F">
      <w:pPr>
        <w:spacing w:line="312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01480E">
        <w:rPr>
          <w:rFonts w:ascii="Arial" w:hAnsi="Arial" w:cs="Arial"/>
          <w:bCs/>
          <w:sz w:val="24"/>
          <w:szCs w:val="24"/>
        </w:rPr>
        <w:t>Como se chama o sólido representado?</w:t>
      </w:r>
    </w:p>
    <w:tbl>
      <w:tblPr>
        <w:tblStyle w:val="Tabelacomgrelha"/>
        <w:tblW w:w="10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2552"/>
        <w:gridCol w:w="5220"/>
      </w:tblGrid>
      <w:tr w:rsidR="00596A79" w:rsidTr="00596A79">
        <w:tc>
          <w:tcPr>
            <w:tcW w:w="2376" w:type="dxa"/>
            <w:vAlign w:val="center"/>
          </w:tcPr>
          <w:p w:rsidR="00596A79" w:rsidRDefault="00E474E5" w:rsidP="00596A79">
            <w:pPr>
              <w:spacing w:line="312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338580" cy="2834640"/>
                  <wp:effectExtent l="19050" t="0" r="0" b="0"/>
                  <wp:docPr id="34" name="Image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9959" r="5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580" cy="2834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596A79" w:rsidRDefault="00E474E5" w:rsidP="00596A79">
            <w:pPr>
              <w:spacing w:line="312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430020" cy="2826385"/>
                  <wp:effectExtent l="19050" t="0" r="0" b="0"/>
                  <wp:docPr id="36" name="Image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94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2826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0" w:type="dxa"/>
            <w:vAlign w:val="center"/>
          </w:tcPr>
          <w:p w:rsidR="00596A79" w:rsidRDefault="00E474E5" w:rsidP="00596A79">
            <w:pPr>
              <w:spacing w:line="312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017520" cy="2369185"/>
                  <wp:effectExtent l="19050" t="0" r="0" b="0"/>
                  <wp:docPr id="38" name="Image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520" cy="2369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6A79" w:rsidRDefault="00596A79" w:rsidP="00596A79">
      <w:pPr>
        <w:spacing w:line="312" w:lineRule="auto"/>
        <w:jc w:val="both"/>
        <w:rPr>
          <w:rFonts w:ascii="Arial" w:hAnsi="Arial" w:cs="Arial"/>
          <w:bCs/>
          <w:sz w:val="24"/>
          <w:szCs w:val="24"/>
        </w:rPr>
      </w:pPr>
    </w:p>
    <w:p w:rsidR="005F25F1" w:rsidRPr="0001480E" w:rsidRDefault="00EC785A" w:rsidP="00F31179">
      <w:pPr>
        <w:jc w:val="both"/>
        <w:rPr>
          <w:rFonts w:ascii="Arial" w:hAnsi="Arial" w:cs="Arial"/>
          <w:bCs/>
          <w:sz w:val="24"/>
          <w:szCs w:val="24"/>
        </w:rPr>
      </w:pPr>
      <w:r w:rsidRPr="0001480E">
        <w:rPr>
          <w:rFonts w:ascii="Arial" w:hAnsi="Arial" w:cs="Arial"/>
          <w:bCs/>
          <w:sz w:val="24"/>
          <w:szCs w:val="24"/>
        </w:rPr>
        <w:t xml:space="preserve">A tabela seguinte estabelece a correspondência entre os elementos do sólido e as </w:t>
      </w:r>
      <w:r w:rsidRPr="0001480E">
        <w:rPr>
          <w:rFonts w:ascii="Arial" w:hAnsi="Arial" w:cs="Arial"/>
          <w:b/>
          <w:bCs/>
          <w:sz w:val="24"/>
          <w:szCs w:val="24"/>
        </w:rPr>
        <w:t>notações geométricas</w:t>
      </w:r>
      <w:r w:rsidR="00D124E1">
        <w:rPr>
          <w:rFonts w:ascii="Arial" w:hAnsi="Arial" w:cs="Arial"/>
          <w:bCs/>
          <w:sz w:val="24"/>
          <w:szCs w:val="24"/>
        </w:rPr>
        <w:t xml:space="preserve"> de ponto, re</w:t>
      </w:r>
      <w:r w:rsidRPr="0001480E">
        <w:rPr>
          <w:rFonts w:ascii="Arial" w:hAnsi="Arial" w:cs="Arial"/>
          <w:bCs/>
          <w:sz w:val="24"/>
          <w:szCs w:val="24"/>
        </w:rPr>
        <w:t>ta e plano.</w:t>
      </w:r>
    </w:p>
    <w:p w:rsidR="00BA6715" w:rsidRPr="0001480E" w:rsidRDefault="00BA6715" w:rsidP="00BA6715">
      <w:pPr>
        <w:ind w:left="567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418"/>
        <w:gridCol w:w="3942"/>
        <w:gridCol w:w="3264"/>
      </w:tblGrid>
      <w:tr w:rsidR="0010606F" w:rsidRPr="0001480E" w:rsidTr="00596A79">
        <w:trPr>
          <w:trHeight w:val="567"/>
        </w:trPr>
        <w:tc>
          <w:tcPr>
            <w:tcW w:w="1276" w:type="dxa"/>
            <w:shd w:val="clear" w:color="auto" w:fill="BFBFBF"/>
            <w:vAlign w:val="center"/>
          </w:tcPr>
          <w:p w:rsidR="0010606F" w:rsidRPr="0001480E" w:rsidRDefault="0010606F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Sólido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10606F" w:rsidRPr="0001480E" w:rsidRDefault="0010606F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Espaço</w:t>
            </w:r>
          </w:p>
        </w:tc>
        <w:tc>
          <w:tcPr>
            <w:tcW w:w="3942" w:type="dxa"/>
            <w:shd w:val="clear" w:color="auto" w:fill="BFBFBF"/>
            <w:vAlign w:val="center"/>
          </w:tcPr>
          <w:p w:rsidR="0010606F" w:rsidRPr="0001480E" w:rsidRDefault="0010606F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Representação</w:t>
            </w:r>
          </w:p>
        </w:tc>
        <w:tc>
          <w:tcPr>
            <w:tcW w:w="3264" w:type="dxa"/>
            <w:shd w:val="clear" w:color="auto" w:fill="BFBFBF"/>
            <w:vAlign w:val="center"/>
          </w:tcPr>
          <w:p w:rsidR="0010606F" w:rsidRPr="0001480E" w:rsidRDefault="0010606F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Designação</w:t>
            </w:r>
          </w:p>
        </w:tc>
      </w:tr>
      <w:tr w:rsidR="0010606F" w:rsidRPr="0001480E" w:rsidTr="00596A79">
        <w:tc>
          <w:tcPr>
            <w:tcW w:w="1276" w:type="dxa"/>
            <w:vAlign w:val="center"/>
          </w:tcPr>
          <w:p w:rsidR="0010606F" w:rsidRPr="0001480E" w:rsidRDefault="00BA6715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sz w:val="22"/>
                <w:szCs w:val="22"/>
              </w:rPr>
              <w:t>Vértices</w:t>
            </w: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sz w:val="22"/>
                <w:szCs w:val="22"/>
              </w:rPr>
              <w:t>A, B, …</w:t>
            </w:r>
          </w:p>
        </w:tc>
        <w:tc>
          <w:tcPr>
            <w:tcW w:w="1418" w:type="dxa"/>
            <w:vAlign w:val="center"/>
          </w:tcPr>
          <w:p w:rsidR="0010606F" w:rsidRPr="0001480E" w:rsidRDefault="00BA6715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Pontos</w:t>
            </w: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A, B, …</w:t>
            </w:r>
          </w:p>
        </w:tc>
        <w:tc>
          <w:tcPr>
            <w:tcW w:w="3942" w:type="dxa"/>
          </w:tcPr>
          <w:p w:rsidR="0010606F" w:rsidRPr="0001480E" w:rsidRDefault="00E474E5" w:rsidP="00433E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654175" cy="864235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175" cy="86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4" w:type="dxa"/>
            <w:vAlign w:val="center"/>
          </w:tcPr>
          <w:p w:rsidR="0010606F" w:rsidRPr="0001480E" w:rsidRDefault="0059732F" w:rsidP="00433E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Uma letra</w:t>
            </w: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maiúscula</w:t>
            </w:r>
            <w:r w:rsidRPr="0001480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433E90" w:rsidRPr="0001480E" w:rsidRDefault="00433E90" w:rsidP="00433E90">
            <w:pPr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  <w:p w:rsidR="0059732F" w:rsidRPr="0001480E" w:rsidRDefault="0059732F" w:rsidP="00433E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i/>
                <w:sz w:val="22"/>
                <w:szCs w:val="22"/>
              </w:rPr>
              <w:t>Exemplos:</w:t>
            </w:r>
            <w:r w:rsidRPr="0001480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B03E7" w:rsidRPr="0001480E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t>A, B, C,</w:t>
            </w:r>
            <w:r w:rsidR="00084C70" w:rsidRPr="00CC087A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t>…</w:t>
            </w:r>
          </w:p>
        </w:tc>
      </w:tr>
      <w:tr w:rsidR="0010606F" w:rsidRPr="0001480E" w:rsidTr="00596A79">
        <w:tc>
          <w:tcPr>
            <w:tcW w:w="1276" w:type="dxa"/>
            <w:vAlign w:val="center"/>
          </w:tcPr>
          <w:p w:rsidR="0010606F" w:rsidRPr="0001480E" w:rsidRDefault="00BA6715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sz w:val="22"/>
                <w:szCs w:val="22"/>
              </w:rPr>
              <w:t>Arestas</w:t>
            </w: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sz w:val="22"/>
                <w:szCs w:val="22"/>
              </w:rPr>
              <w:t>[AB]</w:t>
            </w: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sz w:val="22"/>
                <w:szCs w:val="22"/>
              </w:rPr>
              <w:t>[BE]</w:t>
            </w:r>
          </w:p>
        </w:tc>
        <w:tc>
          <w:tcPr>
            <w:tcW w:w="1418" w:type="dxa"/>
            <w:vAlign w:val="center"/>
          </w:tcPr>
          <w:p w:rsidR="0010606F" w:rsidRPr="0001480E" w:rsidRDefault="00596A79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</w:t>
            </w:r>
            <w:r w:rsidR="00BA6715"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tas</w:t>
            </w: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AB</w:t>
            </w: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BE</w:t>
            </w:r>
          </w:p>
        </w:tc>
        <w:tc>
          <w:tcPr>
            <w:tcW w:w="3942" w:type="dxa"/>
          </w:tcPr>
          <w:p w:rsidR="0010606F" w:rsidRPr="0001480E" w:rsidRDefault="00E474E5" w:rsidP="00E95C0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211070" cy="131318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070" cy="1313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4" w:type="dxa"/>
            <w:vAlign w:val="center"/>
          </w:tcPr>
          <w:p w:rsidR="001A0863" w:rsidRPr="0001480E" w:rsidRDefault="0059732F" w:rsidP="00433E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Duas letras</w:t>
            </w: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maiúsculas</w:t>
            </w:r>
          </w:p>
          <w:p w:rsidR="0010606F" w:rsidRPr="0001480E" w:rsidRDefault="0059732F" w:rsidP="00433E90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01480E">
              <w:rPr>
                <w:rFonts w:ascii="Arial" w:hAnsi="Arial" w:cs="Arial"/>
                <w:bCs/>
                <w:sz w:val="22"/>
                <w:szCs w:val="22"/>
              </w:rPr>
              <w:t>ou</w:t>
            </w:r>
            <w:proofErr w:type="gramEnd"/>
            <w:r w:rsidRPr="0001480E">
              <w:rPr>
                <w:rFonts w:ascii="Arial" w:hAnsi="Arial" w:cs="Arial"/>
                <w:bCs/>
                <w:sz w:val="22"/>
                <w:szCs w:val="22"/>
              </w:rPr>
              <w:t xml:space="preserve"> uma letra minúscula</w:t>
            </w:r>
            <w:r w:rsidR="000B03E7" w:rsidRPr="0001480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433E90" w:rsidRPr="0001480E" w:rsidRDefault="00433E90" w:rsidP="00433E90">
            <w:pPr>
              <w:spacing w:before="120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  <w:p w:rsidR="0059732F" w:rsidRPr="0001480E" w:rsidRDefault="0059732F" w:rsidP="00433E90">
            <w:pPr>
              <w:spacing w:before="120"/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i/>
                <w:sz w:val="22"/>
                <w:szCs w:val="22"/>
              </w:rPr>
              <w:t>Exemplos:</w:t>
            </w:r>
            <w:r w:rsidRPr="0001480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B03E7" w:rsidRPr="0001480E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596A79" w:rsidRPr="00CC087A">
              <w:rPr>
                <w:rFonts w:ascii="Arial" w:hAnsi="Arial" w:cs="Arial"/>
                <w:bCs/>
                <w:i/>
                <w:sz w:val="22"/>
                <w:szCs w:val="22"/>
              </w:rPr>
              <w:t>AC, DC, AB</w:t>
            </w: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t>,…</w:t>
            </w:r>
          </w:p>
          <w:p w:rsidR="0059732F" w:rsidRPr="00CC087A" w:rsidRDefault="000B03E7" w:rsidP="00433E90">
            <w:pPr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01480E">
              <w:rPr>
                <w:rFonts w:ascii="Arial" w:hAnsi="Arial" w:cs="Arial"/>
                <w:bCs/>
                <w:sz w:val="22"/>
                <w:szCs w:val="22"/>
              </w:rPr>
              <w:tab/>
            </w:r>
            <w:proofErr w:type="gramStart"/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t>a</w:t>
            </w:r>
            <w:proofErr w:type="gramEnd"/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t>, b, c,…</w:t>
            </w:r>
          </w:p>
        </w:tc>
      </w:tr>
      <w:tr w:rsidR="0010606F" w:rsidRPr="0001480E" w:rsidTr="00596A79">
        <w:tc>
          <w:tcPr>
            <w:tcW w:w="1276" w:type="dxa"/>
            <w:vAlign w:val="center"/>
          </w:tcPr>
          <w:p w:rsidR="0010606F" w:rsidRPr="0001480E" w:rsidRDefault="00BA6715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sz w:val="22"/>
                <w:szCs w:val="22"/>
              </w:rPr>
              <w:t>Faces</w:t>
            </w: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sz w:val="22"/>
                <w:szCs w:val="22"/>
              </w:rPr>
              <w:t>[BEFC]</w:t>
            </w: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sz w:val="22"/>
                <w:szCs w:val="22"/>
              </w:rPr>
              <w:t>[ABC]</w:t>
            </w:r>
          </w:p>
        </w:tc>
        <w:tc>
          <w:tcPr>
            <w:tcW w:w="1418" w:type="dxa"/>
            <w:vAlign w:val="center"/>
          </w:tcPr>
          <w:p w:rsidR="0010606F" w:rsidRPr="0001480E" w:rsidRDefault="00BA6715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Planos</w:t>
            </w: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BEF</w:t>
            </w: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84C70" w:rsidRPr="0001480E" w:rsidRDefault="00084C70" w:rsidP="00E95C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>ABC</w:t>
            </w:r>
          </w:p>
        </w:tc>
        <w:tc>
          <w:tcPr>
            <w:tcW w:w="3942" w:type="dxa"/>
            <w:vAlign w:val="center"/>
          </w:tcPr>
          <w:p w:rsidR="00433E90" w:rsidRPr="0001480E" w:rsidRDefault="00E474E5" w:rsidP="0001480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621155" cy="831215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155" cy="831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4" w:type="dxa"/>
            <w:vAlign w:val="center"/>
          </w:tcPr>
          <w:p w:rsidR="001A0863" w:rsidRPr="0001480E" w:rsidRDefault="000B03E7" w:rsidP="00433E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1480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Três letras</w:t>
            </w:r>
            <w:r w:rsidRPr="000148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maiúsculas</w:t>
            </w:r>
          </w:p>
          <w:p w:rsidR="00433E90" w:rsidRDefault="000B03E7" w:rsidP="00596A79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01480E">
              <w:rPr>
                <w:rFonts w:ascii="Arial" w:hAnsi="Arial" w:cs="Arial"/>
                <w:bCs/>
                <w:sz w:val="22"/>
                <w:szCs w:val="22"/>
              </w:rPr>
              <w:t>ou</w:t>
            </w:r>
            <w:proofErr w:type="gramEnd"/>
            <w:r w:rsidRPr="0001480E">
              <w:rPr>
                <w:rFonts w:ascii="Arial" w:hAnsi="Arial" w:cs="Arial"/>
                <w:bCs/>
                <w:sz w:val="22"/>
                <w:szCs w:val="22"/>
              </w:rPr>
              <w:t xml:space="preserve"> uma letra do alfabeto grego.</w:t>
            </w:r>
          </w:p>
          <w:p w:rsidR="00596A79" w:rsidRPr="00596A79" w:rsidRDefault="00596A79" w:rsidP="00596A7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B03E7" w:rsidRPr="00CC087A" w:rsidRDefault="000B03E7" w:rsidP="00433E90">
            <w:pPr>
              <w:spacing w:before="120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01480E">
              <w:rPr>
                <w:rFonts w:ascii="Arial" w:hAnsi="Arial" w:cs="Arial"/>
                <w:bCs/>
                <w:i/>
                <w:sz w:val="22"/>
                <w:szCs w:val="22"/>
              </w:rPr>
              <w:t>Exemplos:</w:t>
            </w:r>
            <w:r w:rsidRPr="0001480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1480E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t>ABC, DEF,…</w:t>
            </w:r>
          </w:p>
          <w:p w:rsidR="000B03E7" w:rsidRPr="0001480E" w:rsidRDefault="000B03E7" w:rsidP="00433E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tab/>
            </w: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tab/>
            </w: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sym w:font="Symbol" w:char="F061"/>
            </w: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, </w:t>
            </w: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sym w:font="Symbol" w:char="F062"/>
            </w: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, </w:t>
            </w: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sym w:font="Symbol" w:char="F067"/>
            </w:r>
            <w:r w:rsidRPr="00CC087A">
              <w:rPr>
                <w:rFonts w:ascii="Arial" w:hAnsi="Arial" w:cs="Arial"/>
                <w:bCs/>
                <w:i/>
                <w:sz w:val="22"/>
                <w:szCs w:val="22"/>
              </w:rPr>
              <w:t>,…</w:t>
            </w:r>
          </w:p>
        </w:tc>
      </w:tr>
    </w:tbl>
    <w:p w:rsidR="0001480E" w:rsidRPr="0001480E" w:rsidRDefault="00271AA0" w:rsidP="00CC087A">
      <w:pPr>
        <w:spacing w:before="240"/>
        <w:jc w:val="both"/>
        <w:rPr>
          <w:rFonts w:ascii="Arial" w:hAnsi="Arial" w:cs="Arial"/>
          <w:bCs/>
        </w:rPr>
      </w:pPr>
      <w:r w:rsidRPr="0001480E">
        <w:rPr>
          <w:rFonts w:ascii="Arial" w:hAnsi="Arial" w:cs="Arial"/>
          <w:b/>
          <w:bCs/>
          <w:sz w:val="24"/>
          <w:szCs w:val="24"/>
        </w:rPr>
        <w:t>Nota</w:t>
      </w:r>
      <w:r w:rsidR="0001480E" w:rsidRPr="0001480E">
        <w:rPr>
          <w:rFonts w:ascii="Arial" w:hAnsi="Arial" w:cs="Arial"/>
          <w:b/>
          <w:bCs/>
          <w:sz w:val="24"/>
          <w:szCs w:val="24"/>
        </w:rPr>
        <w:t>s</w:t>
      </w:r>
      <w:r w:rsidRPr="0001480E">
        <w:rPr>
          <w:rFonts w:ascii="Arial" w:hAnsi="Arial" w:cs="Arial"/>
          <w:b/>
          <w:bCs/>
          <w:sz w:val="24"/>
          <w:szCs w:val="24"/>
        </w:rPr>
        <w:t>:</w:t>
      </w:r>
      <w:r w:rsidR="0001480E">
        <w:rPr>
          <w:rFonts w:ascii="Arial" w:hAnsi="Arial" w:cs="Arial"/>
          <w:bCs/>
          <w:sz w:val="24"/>
          <w:szCs w:val="24"/>
        </w:rPr>
        <w:tab/>
      </w:r>
      <w:r w:rsidR="0001480E" w:rsidRPr="0001480E">
        <w:rPr>
          <w:rFonts w:ascii="Arial" w:hAnsi="Arial" w:cs="Arial"/>
          <w:bCs/>
        </w:rPr>
        <w:t xml:space="preserve">[AB] representa o </w:t>
      </w:r>
      <w:r w:rsidR="00596A79">
        <w:rPr>
          <w:rFonts w:ascii="Arial" w:hAnsi="Arial" w:cs="Arial"/>
          <w:b/>
          <w:bCs/>
        </w:rPr>
        <w:t>segmento de re</w:t>
      </w:r>
      <w:r w:rsidR="0001480E" w:rsidRPr="0001480E">
        <w:rPr>
          <w:rFonts w:ascii="Arial" w:hAnsi="Arial" w:cs="Arial"/>
          <w:b/>
          <w:bCs/>
        </w:rPr>
        <w:t>ta</w:t>
      </w:r>
      <w:r w:rsidR="0001480E" w:rsidRPr="0001480E">
        <w:rPr>
          <w:rFonts w:ascii="Arial" w:hAnsi="Arial" w:cs="Arial"/>
          <w:bCs/>
        </w:rPr>
        <w:t xml:space="preserve"> de extremos A e B.</w:t>
      </w:r>
    </w:p>
    <w:p w:rsidR="0001480E" w:rsidRPr="0001480E" w:rsidRDefault="0001480E" w:rsidP="0001480E">
      <w:pPr>
        <w:spacing w:before="80"/>
        <w:ind w:left="707" w:firstLine="709"/>
        <w:jc w:val="both"/>
        <w:rPr>
          <w:rFonts w:ascii="Arial" w:hAnsi="Arial" w:cs="Arial"/>
          <w:bCs/>
        </w:rPr>
      </w:pPr>
      <w:r w:rsidRPr="0001480E">
        <w:rPr>
          <w:rFonts w:ascii="Arial" w:hAnsi="Arial" w:cs="Arial"/>
          <w:bCs/>
        </w:rPr>
        <w:t xml:space="preserve">[ABC] representa o </w:t>
      </w:r>
      <w:r w:rsidRPr="0001480E">
        <w:rPr>
          <w:rFonts w:ascii="Arial" w:hAnsi="Arial" w:cs="Arial"/>
          <w:b/>
          <w:bCs/>
        </w:rPr>
        <w:t>polígono</w:t>
      </w:r>
      <w:r w:rsidRPr="0001480E">
        <w:rPr>
          <w:rFonts w:ascii="Arial" w:hAnsi="Arial" w:cs="Arial"/>
          <w:bCs/>
        </w:rPr>
        <w:t xml:space="preserve"> de vértices A, B e C.</w:t>
      </w:r>
    </w:p>
    <w:p w:rsidR="00271AA0" w:rsidRPr="0001480E" w:rsidRDefault="0001480E" w:rsidP="0001480E">
      <w:pPr>
        <w:ind w:left="708" w:firstLine="708"/>
        <w:jc w:val="both"/>
        <w:rPr>
          <w:rFonts w:ascii="Arial" w:hAnsi="Arial" w:cs="Arial"/>
          <w:bCs/>
        </w:rPr>
      </w:pPr>
      <w:r w:rsidRPr="0001480E">
        <w:rPr>
          <w:rFonts w:ascii="Arial" w:hAnsi="Arial" w:cs="Arial"/>
          <w:bCs/>
          <w:position w:val="-4"/>
        </w:rPr>
        <w:object w:dxaOrig="400" w:dyaOrig="420">
          <v:shape id="_x0000_i1026" type="#_x0000_t75" style="width:15.65pt;height:16.3pt" o:ole="">
            <v:imagedata r:id="rId14" o:title=""/>
          </v:shape>
          <o:OLEObject Type="Embed" ProgID="Equation.DSMT4" ShapeID="_x0000_i1026" DrawAspect="Content" ObjectID="_1640378298" r:id="rId15"/>
        </w:object>
      </w:r>
      <w:r w:rsidR="00271AA0" w:rsidRPr="0001480E">
        <w:rPr>
          <w:rFonts w:ascii="Arial" w:hAnsi="Arial" w:cs="Arial"/>
          <w:bCs/>
        </w:rPr>
        <w:t xml:space="preserve"> </w:t>
      </w:r>
      <w:proofErr w:type="gramStart"/>
      <w:r w:rsidR="00271AA0" w:rsidRPr="0001480E">
        <w:rPr>
          <w:rFonts w:ascii="Arial" w:hAnsi="Arial" w:cs="Arial"/>
          <w:bCs/>
        </w:rPr>
        <w:t>representa</w:t>
      </w:r>
      <w:proofErr w:type="gramEnd"/>
      <w:r w:rsidR="00271AA0" w:rsidRPr="0001480E">
        <w:rPr>
          <w:rFonts w:ascii="Arial" w:hAnsi="Arial" w:cs="Arial"/>
          <w:bCs/>
        </w:rPr>
        <w:t xml:space="preserve"> a </w:t>
      </w:r>
      <w:r w:rsidR="00596A79">
        <w:rPr>
          <w:rFonts w:ascii="Arial" w:hAnsi="Arial" w:cs="Arial"/>
          <w:b/>
          <w:bCs/>
        </w:rPr>
        <w:t>semirre</w:t>
      </w:r>
      <w:r w:rsidR="00271AA0" w:rsidRPr="0001480E">
        <w:rPr>
          <w:rFonts w:ascii="Arial" w:hAnsi="Arial" w:cs="Arial"/>
          <w:b/>
          <w:bCs/>
        </w:rPr>
        <w:t>ta</w:t>
      </w:r>
      <w:r w:rsidR="00271AA0" w:rsidRPr="0001480E">
        <w:rPr>
          <w:rFonts w:ascii="Arial" w:hAnsi="Arial" w:cs="Arial"/>
          <w:bCs/>
        </w:rPr>
        <w:t xml:space="preserve"> de origem em A e que passa por </w:t>
      </w:r>
      <w:r>
        <w:rPr>
          <w:rFonts w:ascii="Arial" w:hAnsi="Arial" w:cs="Arial"/>
          <w:bCs/>
        </w:rPr>
        <w:t>B</w:t>
      </w:r>
      <w:r w:rsidR="00271AA0" w:rsidRPr="0001480E">
        <w:rPr>
          <w:rFonts w:ascii="Arial" w:hAnsi="Arial" w:cs="Arial"/>
          <w:bCs/>
        </w:rPr>
        <w:t>.</w:t>
      </w:r>
    </w:p>
    <w:p w:rsidR="00937790" w:rsidRPr="007610F0" w:rsidRDefault="00937790" w:rsidP="00937790">
      <w:pPr>
        <w:pStyle w:val="PargrafodaLista"/>
        <w:numPr>
          <w:ilvl w:val="0"/>
          <w:numId w:val="3"/>
        </w:numPr>
        <w:ind w:left="567" w:hanging="567"/>
        <w:jc w:val="both"/>
        <w:rPr>
          <w:rFonts w:ascii="Arial" w:hAnsi="Arial" w:cs="Arial"/>
          <w:b/>
          <w:bCs/>
          <w:color w:val="0070C0"/>
          <w:sz w:val="24"/>
          <w:szCs w:val="22"/>
        </w:rPr>
      </w:pPr>
      <w:r w:rsidRPr="007610F0">
        <w:rPr>
          <w:rFonts w:ascii="Arial" w:hAnsi="Arial" w:cs="Arial"/>
          <w:b/>
          <w:bCs/>
          <w:color w:val="0070C0"/>
          <w:sz w:val="24"/>
          <w:szCs w:val="22"/>
        </w:rPr>
        <w:lastRenderedPageBreak/>
        <w:t>Formas de definir um plano</w:t>
      </w:r>
    </w:p>
    <w:p w:rsidR="00937790" w:rsidRPr="005A6B5F" w:rsidRDefault="00937790" w:rsidP="00937790">
      <w:pPr>
        <w:pStyle w:val="PargrafodaLista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A6B5F">
        <w:rPr>
          <w:rFonts w:ascii="Arial" w:hAnsi="Arial" w:cs="Arial"/>
          <w:bCs/>
          <w:sz w:val="22"/>
          <w:szCs w:val="22"/>
        </w:rPr>
        <w:t>Um plano fica definido por três pontos não colineares (não alinhados).</w:t>
      </w:r>
    </w:p>
    <w:p w:rsidR="00937790" w:rsidRPr="005A6B5F" w:rsidRDefault="00937790" w:rsidP="00937790">
      <w:pPr>
        <w:pStyle w:val="PargrafodaLista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A6B5F">
        <w:rPr>
          <w:rFonts w:ascii="Arial" w:hAnsi="Arial" w:cs="Arial"/>
          <w:bCs/>
          <w:sz w:val="22"/>
          <w:szCs w:val="22"/>
        </w:rPr>
        <w:t>Contudo, a partir desses três pontos podem surgir outras situações:</w:t>
      </w:r>
    </w:p>
    <w:p w:rsidR="00937790" w:rsidRPr="005A6B5F" w:rsidRDefault="00937790" w:rsidP="00937790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comgrelha"/>
        <w:tblW w:w="0" w:type="auto"/>
        <w:tblLook w:val="04A0"/>
      </w:tblPr>
      <w:tblGrid>
        <w:gridCol w:w="9892"/>
      </w:tblGrid>
      <w:tr w:rsidR="00937790" w:rsidRPr="005A6B5F" w:rsidTr="00CB6F9F">
        <w:tc>
          <w:tcPr>
            <w:tcW w:w="9892" w:type="dxa"/>
          </w:tcPr>
          <w:p w:rsidR="006A2210" w:rsidRDefault="006A2210" w:rsidP="006A2210">
            <w:pPr>
              <w:pStyle w:val="PargrafodaLista"/>
              <w:ind w:left="567"/>
              <w:jc w:val="both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</w:p>
          <w:p w:rsidR="00937790" w:rsidRPr="009300A1" w:rsidRDefault="00937790" w:rsidP="00CB6F9F">
            <w:pPr>
              <w:pStyle w:val="PargrafodaLista"/>
              <w:numPr>
                <w:ilvl w:val="1"/>
                <w:numId w:val="3"/>
              </w:numPr>
              <w:ind w:left="567" w:hanging="567"/>
              <w:jc w:val="both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 w:rsidRPr="009300A1">
              <w:rPr>
                <w:rFonts w:ascii="Arial" w:hAnsi="Arial" w:cs="Arial"/>
                <w:bCs/>
                <w:color w:val="0070C0"/>
                <w:sz w:val="22"/>
                <w:szCs w:val="22"/>
              </w:rPr>
              <w:t>Três pontos não colineares definem um plano</w:t>
            </w:r>
          </w:p>
          <w:p w:rsidR="00937790" w:rsidRPr="005A6B5F" w:rsidRDefault="000E00EE" w:rsidP="000E00EE">
            <w:pPr>
              <w:tabs>
                <w:tab w:val="left" w:pos="563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37790" w:rsidRPr="005A6B5F">
              <w:rPr>
                <w:rFonts w:ascii="Arial" w:hAnsi="Arial" w:cs="Arial"/>
                <w:bCs/>
                <w:sz w:val="22"/>
                <w:szCs w:val="22"/>
              </w:rPr>
              <w:t>Sobre três pontos assenta uma superfície plana…</w:t>
            </w:r>
          </w:p>
          <w:p w:rsidR="00937790" w:rsidRPr="005A6B5F" w:rsidRDefault="00D124E1" w:rsidP="006A221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4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14400" cy="1152000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400" cy="11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A2210">
              <w:rPr>
                <w:rFonts w:ascii="Arial" w:hAnsi="Arial" w:cs="Arial"/>
                <w:noProof/>
              </w:rPr>
              <w:tab/>
            </w:r>
            <w:r w:rsidR="006A2210">
              <w:rPr>
                <w:rFonts w:ascii="Arial" w:hAnsi="Arial" w:cs="Arial"/>
                <w:noProof/>
              </w:rPr>
              <w:tab/>
            </w:r>
            <w:r w:rsidR="006A2210">
              <w:rPr>
                <w:rFonts w:ascii="Arial" w:hAnsi="Arial" w:cs="Arial"/>
                <w:noProof/>
              </w:rPr>
              <w:tab/>
            </w:r>
            <w:r w:rsidR="006A2210">
              <w:rPr>
                <w:rFonts w:ascii="Arial" w:hAnsi="Arial" w:cs="Arial"/>
                <w:noProof/>
              </w:rPr>
              <w:tab/>
            </w:r>
            <w:r w:rsidR="00A21DA5" w:rsidRPr="00A21DA5">
              <w:rPr>
                <w:rFonts w:ascii="Arial" w:hAnsi="Arial" w:cs="Arial"/>
                <w:noProof/>
              </w:rPr>
              <w:drawing>
                <wp:inline distT="0" distB="0" distL="0" distR="0">
                  <wp:extent cx="1854000" cy="1224000"/>
                  <wp:effectExtent l="0" t="0" r="0" b="0"/>
                  <wp:docPr id="26" name="Image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000" cy="12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37790" w:rsidRDefault="00937790" w:rsidP="00CB6F9F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5A6B5F">
              <w:rPr>
                <w:rFonts w:ascii="Arial" w:hAnsi="Arial" w:cs="Arial"/>
                <w:bCs/>
                <w:sz w:val="22"/>
                <w:szCs w:val="22"/>
              </w:rPr>
              <w:t xml:space="preserve">… </w:t>
            </w:r>
            <w:proofErr w:type="gramStart"/>
            <w:r w:rsidRPr="005A6B5F">
              <w:rPr>
                <w:rFonts w:ascii="Arial" w:hAnsi="Arial" w:cs="Arial"/>
                <w:bCs/>
                <w:sz w:val="22"/>
                <w:szCs w:val="22"/>
              </w:rPr>
              <w:t>é</w:t>
            </w:r>
            <w:proofErr w:type="gramEnd"/>
            <w:r w:rsidRPr="005A6B5F">
              <w:rPr>
                <w:rFonts w:ascii="Arial" w:hAnsi="Arial" w:cs="Arial"/>
                <w:bCs/>
                <w:sz w:val="22"/>
                <w:szCs w:val="22"/>
              </w:rPr>
              <w:t xml:space="preserve"> por isso que uma mesa com três pés está sempre estável</w:t>
            </w:r>
          </w:p>
          <w:p w:rsidR="006A2210" w:rsidRPr="005A6B5F" w:rsidRDefault="006A2210" w:rsidP="00CB6F9F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37790" w:rsidRPr="005A6B5F" w:rsidTr="00CB6F9F">
        <w:tc>
          <w:tcPr>
            <w:tcW w:w="9892" w:type="dxa"/>
          </w:tcPr>
          <w:p w:rsidR="006A2210" w:rsidRDefault="006A2210" w:rsidP="006A2210">
            <w:pPr>
              <w:pStyle w:val="PargrafodaLista"/>
              <w:ind w:left="567"/>
              <w:jc w:val="both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</w:p>
          <w:p w:rsidR="00937790" w:rsidRPr="006A2210" w:rsidRDefault="00937790" w:rsidP="006A2210">
            <w:pPr>
              <w:pStyle w:val="PargrafodaLista"/>
              <w:numPr>
                <w:ilvl w:val="1"/>
                <w:numId w:val="3"/>
              </w:numPr>
              <w:ind w:left="567" w:hanging="567"/>
              <w:jc w:val="both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 w:rsidRPr="006A2210">
              <w:rPr>
                <w:rFonts w:ascii="Arial" w:hAnsi="Arial" w:cs="Arial"/>
                <w:bCs/>
                <w:color w:val="0070C0"/>
                <w:sz w:val="22"/>
                <w:szCs w:val="22"/>
              </w:rPr>
              <w:t>Um</w:t>
            </w:r>
            <w:r w:rsidR="000E00EE" w:rsidRPr="006A2210">
              <w:rPr>
                <w:rFonts w:ascii="Arial" w:hAnsi="Arial" w:cs="Arial"/>
                <w:bCs/>
                <w:color w:val="0070C0"/>
                <w:sz w:val="22"/>
                <w:szCs w:val="22"/>
              </w:rPr>
              <w:t>a reta e um ponto exterior</w:t>
            </w:r>
            <w:r w:rsidRPr="006A2210">
              <w:rPr>
                <w:rFonts w:ascii="Arial" w:hAnsi="Arial" w:cs="Arial"/>
                <w:bCs/>
                <w:color w:val="0070C0"/>
                <w:sz w:val="22"/>
                <w:szCs w:val="22"/>
              </w:rPr>
              <w:t xml:space="preserve"> definem um plano</w:t>
            </w:r>
          </w:p>
          <w:p w:rsidR="00937790" w:rsidRPr="005A6B5F" w:rsidRDefault="000E00EE" w:rsidP="000E00EE">
            <w:pPr>
              <w:tabs>
                <w:tab w:val="left" w:pos="563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37790" w:rsidRPr="005A6B5F">
              <w:rPr>
                <w:rFonts w:ascii="Arial" w:hAnsi="Arial" w:cs="Arial"/>
                <w:bCs/>
                <w:sz w:val="22"/>
                <w:szCs w:val="22"/>
              </w:rPr>
              <w:t>Como dois pontos definem uma reta …</w:t>
            </w:r>
          </w:p>
          <w:p w:rsidR="00937790" w:rsidRPr="005A6B5F" w:rsidRDefault="00D124E1" w:rsidP="006A221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4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14400" cy="115200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400" cy="11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D124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9050" cy="57150"/>
                  <wp:effectExtent l="0" t="0" r="0" b="0"/>
                  <wp:docPr id="18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57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124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9050" cy="57150"/>
                  <wp:effectExtent l="0" t="0" r="0" b="0"/>
                  <wp:docPr id="19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57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0EE" w:rsidRPr="002C24E0">
              <w:rPr>
                <w:rFonts w:ascii="Arial" w:hAnsi="Arial" w:cs="Arial"/>
                <w:noProof/>
              </w:rPr>
              <w:drawing>
                <wp:inline distT="0" distB="0" distL="0" distR="0">
                  <wp:extent cx="1704109" cy="119703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30" t="7469" r="66904" b="33809"/>
                          <a:stretch/>
                        </pic:blipFill>
                        <pic:spPr bwMode="auto">
                          <a:xfrm>
                            <a:off x="0" y="0"/>
                            <a:ext cx="1703834" cy="119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37790" w:rsidRDefault="00937790" w:rsidP="00CB6F9F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5A6B5F">
              <w:rPr>
                <w:rFonts w:ascii="Arial" w:hAnsi="Arial" w:cs="Arial"/>
                <w:bCs/>
                <w:sz w:val="22"/>
                <w:szCs w:val="22"/>
              </w:rPr>
              <w:t xml:space="preserve">… </w:t>
            </w:r>
            <w:proofErr w:type="gramStart"/>
            <w:r w:rsidRPr="005A6B5F">
              <w:rPr>
                <w:rFonts w:ascii="Arial" w:hAnsi="Arial" w:cs="Arial"/>
                <w:bCs/>
                <w:sz w:val="22"/>
                <w:szCs w:val="22"/>
              </w:rPr>
              <w:t>e</w:t>
            </w:r>
            <w:proofErr w:type="gramEnd"/>
            <w:r w:rsidRPr="005A6B5F">
              <w:rPr>
                <w:rFonts w:ascii="Arial" w:hAnsi="Arial" w:cs="Arial"/>
                <w:bCs/>
                <w:sz w:val="22"/>
                <w:szCs w:val="22"/>
              </w:rPr>
              <w:t xml:space="preserve"> a mesa assenta sobre uma ‘reta’ e um pé </w:t>
            </w:r>
          </w:p>
          <w:p w:rsidR="006A2210" w:rsidRPr="005A6B5F" w:rsidRDefault="006A2210" w:rsidP="00CB6F9F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37790" w:rsidRPr="005A6B5F" w:rsidTr="00CB6F9F">
        <w:tc>
          <w:tcPr>
            <w:tcW w:w="9892" w:type="dxa"/>
          </w:tcPr>
          <w:p w:rsidR="006A2210" w:rsidRDefault="006A2210" w:rsidP="006A2210">
            <w:pPr>
              <w:pStyle w:val="PargrafodaLista"/>
              <w:ind w:left="567"/>
              <w:jc w:val="both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</w:p>
          <w:p w:rsidR="000E00EE" w:rsidRDefault="00937790" w:rsidP="00CB6F9F">
            <w:pPr>
              <w:pStyle w:val="PargrafodaLista"/>
              <w:numPr>
                <w:ilvl w:val="1"/>
                <w:numId w:val="3"/>
              </w:numPr>
              <w:ind w:left="567" w:hanging="567"/>
              <w:jc w:val="both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 w:rsidRPr="005A6B5F">
              <w:rPr>
                <w:rFonts w:ascii="Arial" w:hAnsi="Arial" w:cs="Arial"/>
                <w:bCs/>
                <w:color w:val="0070C0"/>
                <w:sz w:val="22"/>
                <w:szCs w:val="22"/>
              </w:rPr>
              <w:t>Duas retas concorrentes definem um plano</w:t>
            </w:r>
          </w:p>
          <w:p w:rsidR="00937790" w:rsidRPr="000E00EE" w:rsidRDefault="000E00EE" w:rsidP="000E00EE">
            <w:pPr>
              <w:pStyle w:val="PargrafodaLista"/>
              <w:ind w:left="567"/>
              <w:jc w:val="both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 w:rsidRPr="000E00EE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937790" w:rsidRPr="000E00EE">
              <w:rPr>
                <w:rFonts w:ascii="Arial" w:hAnsi="Arial" w:cs="Arial"/>
                <w:bCs/>
                <w:sz w:val="22"/>
                <w:szCs w:val="22"/>
              </w:rPr>
              <w:t>rês pontos também definem duas retas concorrentes…</w:t>
            </w:r>
          </w:p>
          <w:p w:rsidR="00937790" w:rsidRPr="006A2210" w:rsidRDefault="00A21DA5" w:rsidP="006A221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21DA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14400" cy="1152000"/>
                  <wp:effectExtent l="0" t="0" r="0" b="0"/>
                  <wp:docPr id="20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400" cy="11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0E00EE" w:rsidRPr="002C24E0">
              <w:rPr>
                <w:noProof/>
              </w:rPr>
              <w:drawing>
                <wp:inline distT="0" distB="0" distL="0" distR="0">
                  <wp:extent cx="1620981" cy="1305099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030" t="7469" r="34560" b="28507"/>
                          <a:stretch/>
                        </pic:blipFill>
                        <pic:spPr bwMode="auto">
                          <a:xfrm>
                            <a:off x="0" y="0"/>
                            <a:ext cx="1620720" cy="1304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37790" w:rsidRDefault="00937790" w:rsidP="00CB6F9F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5A6B5F">
              <w:rPr>
                <w:rFonts w:ascii="Arial" w:hAnsi="Arial" w:cs="Arial"/>
                <w:bCs/>
                <w:sz w:val="22"/>
                <w:szCs w:val="22"/>
              </w:rPr>
              <w:t>…</w:t>
            </w:r>
            <w:proofErr w:type="gramStart"/>
            <w:r w:rsidR="00E27AC5">
              <w:rPr>
                <w:rFonts w:ascii="Arial" w:hAnsi="Arial" w:cs="Arial"/>
                <w:bCs/>
                <w:sz w:val="22"/>
                <w:szCs w:val="22"/>
              </w:rPr>
              <w:t>e</w:t>
            </w:r>
            <w:proofErr w:type="gramEnd"/>
            <w:r w:rsidRPr="005A6B5F">
              <w:rPr>
                <w:rFonts w:ascii="Arial" w:hAnsi="Arial" w:cs="Arial"/>
                <w:bCs/>
                <w:sz w:val="22"/>
                <w:szCs w:val="22"/>
              </w:rPr>
              <w:t xml:space="preserve"> a mesa também assenta sobre duas </w:t>
            </w:r>
            <w:r w:rsidR="00E27AC5">
              <w:rPr>
                <w:rFonts w:ascii="Arial" w:hAnsi="Arial" w:cs="Arial"/>
                <w:bCs/>
                <w:sz w:val="22"/>
                <w:szCs w:val="22"/>
              </w:rPr>
              <w:t>‘</w:t>
            </w:r>
            <w:r w:rsidRPr="005A6B5F">
              <w:rPr>
                <w:rFonts w:ascii="Arial" w:hAnsi="Arial" w:cs="Arial"/>
                <w:bCs/>
                <w:sz w:val="22"/>
                <w:szCs w:val="22"/>
              </w:rPr>
              <w:t>retas</w:t>
            </w:r>
            <w:r w:rsidR="00E27AC5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Pr="005A6B5F">
              <w:rPr>
                <w:rFonts w:ascii="Arial" w:hAnsi="Arial" w:cs="Arial"/>
                <w:bCs/>
                <w:sz w:val="22"/>
                <w:szCs w:val="22"/>
              </w:rPr>
              <w:t xml:space="preserve"> concorrentes</w:t>
            </w:r>
          </w:p>
          <w:p w:rsidR="006A2210" w:rsidRPr="005A6B5F" w:rsidRDefault="006A2210" w:rsidP="00CB6F9F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37790" w:rsidRPr="005A6B5F" w:rsidTr="00CB6F9F">
        <w:tc>
          <w:tcPr>
            <w:tcW w:w="9892" w:type="dxa"/>
          </w:tcPr>
          <w:p w:rsidR="006A2210" w:rsidRDefault="006A2210" w:rsidP="006A2210">
            <w:pPr>
              <w:pStyle w:val="PargrafodaLista"/>
              <w:ind w:left="567"/>
              <w:jc w:val="both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</w:p>
          <w:p w:rsidR="00E27AC5" w:rsidRDefault="00937790" w:rsidP="00CB6F9F">
            <w:pPr>
              <w:pStyle w:val="PargrafodaLista"/>
              <w:numPr>
                <w:ilvl w:val="1"/>
                <w:numId w:val="3"/>
              </w:numPr>
              <w:ind w:left="567" w:hanging="567"/>
              <w:jc w:val="both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 w:rsidRPr="005A6B5F">
              <w:rPr>
                <w:rFonts w:ascii="Arial" w:hAnsi="Arial" w:cs="Arial"/>
                <w:bCs/>
                <w:color w:val="0070C0"/>
                <w:sz w:val="22"/>
                <w:szCs w:val="22"/>
              </w:rPr>
              <w:t>Duas retas paralelas definem um plano</w:t>
            </w:r>
          </w:p>
          <w:p w:rsidR="00937790" w:rsidRPr="00E27AC5" w:rsidRDefault="00E27AC5" w:rsidP="00E27AC5">
            <w:pPr>
              <w:pStyle w:val="PargrafodaLista"/>
              <w:ind w:left="567"/>
              <w:jc w:val="both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937790" w:rsidRPr="00E27AC5">
              <w:rPr>
                <w:rFonts w:ascii="Arial" w:hAnsi="Arial" w:cs="Arial"/>
                <w:bCs/>
                <w:sz w:val="22"/>
                <w:szCs w:val="22"/>
              </w:rPr>
              <w:t>or um ponto exterior a uma reta passa um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937790" w:rsidRPr="00E27AC5">
              <w:rPr>
                <w:rFonts w:ascii="Arial" w:hAnsi="Arial" w:cs="Arial"/>
                <w:bCs/>
                <w:sz w:val="22"/>
                <w:szCs w:val="22"/>
              </w:rPr>
              <w:t xml:space="preserve"> só reta paralela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 essa reta</w:t>
            </w:r>
            <w:r w:rsidR="00937790" w:rsidRPr="00E27AC5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  <w:p w:rsidR="00937790" w:rsidRPr="005A6B5F" w:rsidRDefault="00937790" w:rsidP="00CB6F9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37790" w:rsidRPr="005A6B5F" w:rsidRDefault="00A21DA5" w:rsidP="00CB6F9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21DA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14400" cy="1152000"/>
                  <wp:effectExtent l="0" t="0" r="0" b="0"/>
                  <wp:docPr id="25" name="Image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400" cy="11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6A2210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0E00EE" w:rsidRPr="002C24E0">
              <w:rPr>
                <w:rFonts w:ascii="Arial" w:hAnsi="Arial" w:cs="Arial"/>
                <w:noProof/>
              </w:rPr>
              <w:drawing>
                <wp:inline distT="0" distB="0" distL="0" distR="0">
                  <wp:extent cx="1718372" cy="1238597"/>
                  <wp:effectExtent l="0" t="0" r="0" b="0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770" t="7469" r="2113" b="31770"/>
                          <a:stretch/>
                        </pic:blipFill>
                        <pic:spPr bwMode="auto">
                          <a:xfrm>
                            <a:off x="0" y="0"/>
                            <a:ext cx="1718095" cy="1238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37790" w:rsidRDefault="00937790" w:rsidP="00CB6F9F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5A6B5F">
              <w:rPr>
                <w:rFonts w:ascii="Arial" w:hAnsi="Arial" w:cs="Arial"/>
                <w:bCs/>
                <w:sz w:val="22"/>
                <w:szCs w:val="22"/>
              </w:rPr>
              <w:t>…</w:t>
            </w:r>
            <w:r w:rsidR="00E27AC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gramStart"/>
            <w:r w:rsidR="00E27AC5">
              <w:rPr>
                <w:rFonts w:ascii="Arial" w:hAnsi="Arial" w:cs="Arial"/>
                <w:bCs/>
                <w:sz w:val="22"/>
                <w:szCs w:val="22"/>
              </w:rPr>
              <w:t>e</w:t>
            </w:r>
            <w:proofErr w:type="gramEnd"/>
            <w:r w:rsidRPr="005A6B5F">
              <w:rPr>
                <w:rFonts w:ascii="Arial" w:hAnsi="Arial" w:cs="Arial"/>
                <w:bCs/>
                <w:sz w:val="22"/>
                <w:szCs w:val="22"/>
              </w:rPr>
              <w:t xml:space="preserve"> a mesa também assenta sobre duas </w:t>
            </w:r>
            <w:r w:rsidR="00E27AC5">
              <w:rPr>
                <w:rFonts w:ascii="Arial" w:hAnsi="Arial" w:cs="Arial"/>
                <w:bCs/>
                <w:sz w:val="22"/>
                <w:szCs w:val="22"/>
              </w:rPr>
              <w:t>‘</w:t>
            </w:r>
            <w:r w:rsidRPr="005A6B5F">
              <w:rPr>
                <w:rFonts w:ascii="Arial" w:hAnsi="Arial" w:cs="Arial"/>
                <w:bCs/>
                <w:sz w:val="22"/>
                <w:szCs w:val="22"/>
              </w:rPr>
              <w:t>retas</w:t>
            </w:r>
            <w:r w:rsidR="00E27AC5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Pr="005A6B5F">
              <w:rPr>
                <w:rFonts w:ascii="Arial" w:hAnsi="Arial" w:cs="Arial"/>
                <w:bCs/>
                <w:sz w:val="22"/>
                <w:szCs w:val="22"/>
              </w:rPr>
              <w:t xml:space="preserve"> paralelas</w:t>
            </w:r>
          </w:p>
          <w:p w:rsidR="006A2210" w:rsidRPr="005A6B5F" w:rsidRDefault="006A2210" w:rsidP="00CB6F9F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7A55AD" w:rsidRPr="0001480E" w:rsidRDefault="00002952" w:rsidP="0024770D">
      <w:pPr>
        <w:numPr>
          <w:ilvl w:val="0"/>
          <w:numId w:val="3"/>
        </w:numPr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 w:rsidRPr="0001480E">
        <w:rPr>
          <w:rFonts w:ascii="Arial" w:hAnsi="Arial" w:cs="Arial"/>
          <w:bCs/>
          <w:sz w:val="24"/>
          <w:szCs w:val="24"/>
        </w:rPr>
        <w:lastRenderedPageBreak/>
        <w:t>Para cada uma das posições relativas</w:t>
      </w:r>
      <w:r w:rsidR="0024770D" w:rsidRPr="0001480E">
        <w:rPr>
          <w:rFonts w:ascii="Arial" w:hAnsi="Arial" w:cs="Arial"/>
          <w:bCs/>
          <w:sz w:val="24"/>
          <w:szCs w:val="24"/>
        </w:rPr>
        <w:t xml:space="preserve"> seguintes, </w:t>
      </w:r>
      <w:r w:rsidR="0024770D" w:rsidRPr="0001480E">
        <w:rPr>
          <w:rFonts w:ascii="Arial" w:hAnsi="Arial" w:cs="Arial"/>
          <w:b/>
          <w:bCs/>
          <w:sz w:val="24"/>
          <w:szCs w:val="24"/>
        </w:rPr>
        <w:t>indica exemplos</w:t>
      </w:r>
      <w:r w:rsidR="0024770D" w:rsidRPr="0001480E">
        <w:rPr>
          <w:rFonts w:ascii="Arial" w:hAnsi="Arial" w:cs="Arial"/>
          <w:bCs/>
          <w:sz w:val="24"/>
          <w:szCs w:val="24"/>
        </w:rPr>
        <w:t>, usando os vértices (pontos) do sólido apresentado.</w:t>
      </w:r>
    </w:p>
    <w:p w:rsidR="00F31179" w:rsidRDefault="00F31179" w:rsidP="00002952">
      <w:pPr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Tabelacomgrelh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6992"/>
        <w:gridCol w:w="2976"/>
      </w:tblGrid>
      <w:tr w:rsidR="008B4AA7" w:rsidTr="001063C2">
        <w:tc>
          <w:tcPr>
            <w:tcW w:w="7338" w:type="dxa"/>
          </w:tcPr>
          <w:p w:rsidR="00D124E1" w:rsidRDefault="00D124E1" w:rsidP="00D124E1">
            <w:pPr>
              <w:ind w:left="360"/>
              <w:jc w:val="both"/>
              <w:rPr>
                <w:rFonts w:ascii="Arial" w:hAnsi="Arial" w:cs="Arial"/>
                <w:b/>
                <w:bCs/>
                <w:color w:val="0070C0"/>
                <w:sz w:val="24"/>
                <w:szCs w:val="24"/>
              </w:rPr>
            </w:pPr>
          </w:p>
          <w:p w:rsidR="008B4AA7" w:rsidRPr="00D124E1" w:rsidRDefault="008B4AA7" w:rsidP="00D124E1">
            <w:pPr>
              <w:pStyle w:val="PargrafodaLista"/>
              <w:numPr>
                <w:ilvl w:val="1"/>
                <w:numId w:val="3"/>
              </w:numPr>
              <w:ind w:left="567" w:hanging="567"/>
              <w:jc w:val="both"/>
              <w:rPr>
                <w:rFonts w:ascii="Arial" w:hAnsi="Arial" w:cs="Arial"/>
                <w:b/>
                <w:bCs/>
                <w:color w:val="0070C0"/>
                <w:sz w:val="24"/>
                <w:szCs w:val="24"/>
                <w:u w:val="single"/>
              </w:rPr>
            </w:pPr>
            <w:r w:rsidRPr="00D124E1">
              <w:rPr>
                <w:rFonts w:ascii="Arial" w:hAnsi="Arial" w:cs="Arial"/>
                <w:b/>
                <w:bCs/>
                <w:color w:val="0070C0"/>
                <w:sz w:val="24"/>
                <w:szCs w:val="24"/>
              </w:rPr>
              <w:t>Posições relativas de duas retas</w:t>
            </w:r>
          </w:p>
          <w:p w:rsidR="008B4AA7" w:rsidRDefault="008B4AA7" w:rsidP="000029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8B4AA7" w:rsidRDefault="008B4AA7" w:rsidP="00002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Retas </w:t>
            </w:r>
            <w:r w:rsidRPr="002A058D">
              <w:rPr>
                <w:rFonts w:ascii="Arial" w:hAnsi="Arial" w:cs="Arial"/>
                <w:b/>
                <w:bCs/>
                <w:position w:val="-198"/>
                <w:sz w:val="24"/>
                <w:szCs w:val="24"/>
              </w:rPr>
              <w:object w:dxaOrig="5980" w:dyaOrig="4080">
                <v:shape id="_x0000_i1027" type="#_x0000_t75" style="width:299.25pt;height:204.1pt" o:ole="">
                  <v:imagedata r:id="rId23" o:title=""/>
                </v:shape>
                <o:OLEObject Type="Embed" ProgID="Equation.DSMT4" ShapeID="_x0000_i1027" DrawAspect="Content" ObjectID="_1640378299" r:id="rId24"/>
              </w:object>
            </w:r>
          </w:p>
        </w:tc>
        <w:tc>
          <w:tcPr>
            <w:tcW w:w="2630" w:type="dxa"/>
          </w:tcPr>
          <w:p w:rsidR="008B4AA7" w:rsidRDefault="001063C2" w:rsidP="00002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063C2"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inline distT="0" distB="0" distL="0" distR="0">
                  <wp:extent cx="1728900" cy="2777588"/>
                  <wp:effectExtent l="19050" t="0" r="4650" b="0"/>
                  <wp:docPr id="9" name="Image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900" cy="2777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A7" w:rsidTr="001063C2">
        <w:tc>
          <w:tcPr>
            <w:tcW w:w="7338" w:type="dxa"/>
          </w:tcPr>
          <w:p w:rsidR="008B4AA7" w:rsidRDefault="008B4AA7" w:rsidP="008B4A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B4AA7" w:rsidRPr="00937790" w:rsidRDefault="008B4AA7" w:rsidP="00937790">
            <w:pPr>
              <w:pStyle w:val="PargrafodaLista"/>
              <w:numPr>
                <w:ilvl w:val="1"/>
                <w:numId w:val="3"/>
              </w:numPr>
              <w:ind w:left="567" w:hanging="567"/>
              <w:jc w:val="both"/>
              <w:rPr>
                <w:rFonts w:ascii="Arial" w:hAnsi="Arial" w:cs="Arial"/>
                <w:b/>
                <w:bCs/>
                <w:color w:val="0070C0"/>
                <w:sz w:val="24"/>
                <w:szCs w:val="24"/>
                <w:u w:val="single"/>
              </w:rPr>
            </w:pPr>
            <w:r w:rsidRPr="00937790">
              <w:rPr>
                <w:rFonts w:ascii="Arial" w:hAnsi="Arial" w:cs="Arial"/>
                <w:b/>
                <w:bCs/>
                <w:color w:val="0070C0"/>
                <w:sz w:val="24"/>
                <w:szCs w:val="24"/>
              </w:rPr>
              <w:t>Posições relativas de dois planos</w:t>
            </w:r>
          </w:p>
          <w:p w:rsidR="008B4AA7" w:rsidRDefault="008B4AA7" w:rsidP="00002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B4AA7" w:rsidRDefault="008B4AA7" w:rsidP="00002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B4AA7">
              <w:rPr>
                <w:rFonts w:ascii="Arial" w:hAnsi="Arial" w:cs="Arial"/>
                <w:b/>
                <w:bCs/>
                <w:sz w:val="24"/>
                <w:szCs w:val="24"/>
              </w:rPr>
              <w:t>Planos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B4AA7">
              <w:rPr>
                <w:rFonts w:ascii="Arial" w:hAnsi="Arial" w:cs="Arial"/>
                <w:bCs/>
                <w:position w:val="-142"/>
                <w:sz w:val="24"/>
                <w:szCs w:val="24"/>
              </w:rPr>
              <w:object w:dxaOrig="3900" w:dyaOrig="2960">
                <v:shape id="_x0000_i1028" type="#_x0000_t75" style="width:194.7pt;height:147.75pt" o:ole="">
                  <v:imagedata r:id="rId26" o:title=""/>
                </v:shape>
                <o:OLEObject Type="Embed" ProgID="Equation.DSMT4" ShapeID="_x0000_i1028" DrawAspect="Content" ObjectID="_1640378300" r:id="rId27"/>
              </w:object>
            </w:r>
          </w:p>
        </w:tc>
        <w:tc>
          <w:tcPr>
            <w:tcW w:w="2630" w:type="dxa"/>
          </w:tcPr>
          <w:p w:rsidR="008B4AA7" w:rsidRDefault="001063C2" w:rsidP="00002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063C2"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inline distT="0" distB="0" distL="0" distR="0">
                  <wp:extent cx="1728192" cy="2651760"/>
                  <wp:effectExtent l="0" t="0" r="0" b="0"/>
                  <wp:docPr id="11" name="Image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900" cy="26528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A7" w:rsidTr="001063C2">
        <w:tc>
          <w:tcPr>
            <w:tcW w:w="7338" w:type="dxa"/>
          </w:tcPr>
          <w:p w:rsidR="001063C2" w:rsidRDefault="001063C2" w:rsidP="000029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B4AA7" w:rsidRPr="00937790" w:rsidRDefault="008B4AA7" w:rsidP="00937790">
            <w:pPr>
              <w:pStyle w:val="PargrafodaLista"/>
              <w:numPr>
                <w:ilvl w:val="1"/>
                <w:numId w:val="3"/>
              </w:numPr>
              <w:ind w:left="567" w:hanging="567"/>
              <w:jc w:val="both"/>
              <w:rPr>
                <w:rFonts w:ascii="Arial" w:hAnsi="Arial" w:cs="Arial"/>
                <w:b/>
                <w:bCs/>
                <w:color w:val="0070C0"/>
                <w:sz w:val="24"/>
                <w:szCs w:val="24"/>
                <w:u w:val="single"/>
              </w:rPr>
            </w:pPr>
            <w:r w:rsidRPr="00937790">
              <w:rPr>
                <w:rFonts w:ascii="Arial" w:hAnsi="Arial" w:cs="Arial"/>
                <w:b/>
                <w:bCs/>
                <w:color w:val="0070C0"/>
                <w:sz w:val="24"/>
                <w:szCs w:val="24"/>
              </w:rPr>
              <w:t>Posições relativas de reta e plano</w:t>
            </w:r>
          </w:p>
          <w:p w:rsidR="008B4AA7" w:rsidRDefault="008B4AA7" w:rsidP="000029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8B4AA7" w:rsidRPr="008B4AA7" w:rsidRDefault="008B4AA7" w:rsidP="000029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4AA7">
              <w:rPr>
                <w:rFonts w:ascii="Arial" w:hAnsi="Arial" w:cs="Arial"/>
                <w:b/>
                <w:bCs/>
                <w:sz w:val="24"/>
                <w:szCs w:val="24"/>
              </w:rPr>
              <w:t>Reta e plano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B4AA7">
              <w:rPr>
                <w:rFonts w:ascii="Arial" w:hAnsi="Arial" w:cs="Arial"/>
                <w:bCs/>
                <w:position w:val="-142"/>
                <w:sz w:val="24"/>
                <w:szCs w:val="24"/>
              </w:rPr>
              <w:object w:dxaOrig="3820" w:dyaOrig="2960">
                <v:shape id="_x0000_i1029" type="#_x0000_t75" style="width:190.95pt;height:147.75pt" o:ole="">
                  <v:imagedata r:id="rId28" o:title=""/>
                </v:shape>
                <o:OLEObject Type="Embed" ProgID="Equation.DSMT4" ShapeID="_x0000_i1029" DrawAspect="Content" ObjectID="_1640378301" r:id="rId29"/>
              </w:object>
            </w:r>
          </w:p>
          <w:p w:rsidR="008B4AA7" w:rsidRDefault="008B4AA7" w:rsidP="00002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30" w:type="dxa"/>
          </w:tcPr>
          <w:p w:rsidR="008B4AA7" w:rsidRDefault="001063C2" w:rsidP="000029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063C2"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inline distT="0" distB="0" distL="0" distR="0">
                  <wp:extent cx="1728900" cy="2777588"/>
                  <wp:effectExtent l="19050" t="0" r="4650" b="0"/>
                  <wp:docPr id="13" name="Image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900" cy="2777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7790" w:rsidRPr="00F736F7" w:rsidRDefault="00123313" w:rsidP="00F736F7">
      <w:pPr>
        <w:pStyle w:val="PargrafodaLista"/>
        <w:numPr>
          <w:ilvl w:val="0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ascii="Arial" w:hAnsi="Arial" w:cs="Arial"/>
          <w:b/>
          <w:bCs/>
          <w:color w:val="0070C0"/>
          <w:sz w:val="24"/>
          <w:szCs w:val="24"/>
        </w:rPr>
        <w:lastRenderedPageBreak/>
        <w:t>Propriedades sobre retas (demonstradas na pág. 37)</w:t>
      </w:r>
    </w:p>
    <w:p w:rsidR="00937790" w:rsidRDefault="00937790" w:rsidP="00F736F7">
      <w:pPr>
        <w:pStyle w:val="PargrafodaLista"/>
        <w:numPr>
          <w:ilvl w:val="1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 uma reta interseta uma de duas retas paralelas e é com elas complanar, então interseta a outra reta.</w:t>
      </w:r>
    </w:p>
    <w:p w:rsidR="00937790" w:rsidRDefault="00937790" w:rsidP="00F736F7">
      <w:pPr>
        <w:pStyle w:val="PargrafodaLista"/>
        <w:numPr>
          <w:ilvl w:val="1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Duas retas paralelas a uma terceira são paralelas entre si.</w:t>
      </w:r>
    </w:p>
    <w:p w:rsidR="00937790" w:rsidRDefault="00937790" w:rsidP="00F736F7">
      <w:pPr>
        <w:pStyle w:val="PargrafodaLista"/>
        <w:numPr>
          <w:ilvl w:val="1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 duas retas paralelas forem intersetadas por uma secante então os ângulos correspondentes são iguais.</w:t>
      </w:r>
    </w:p>
    <w:p w:rsidR="00937790" w:rsidRDefault="00937790" w:rsidP="00F736F7">
      <w:pPr>
        <w:spacing w:before="120" w:after="120" w:line="288" w:lineRule="auto"/>
        <w:jc w:val="both"/>
        <w:rPr>
          <w:rFonts w:ascii="Arial" w:hAnsi="Arial" w:cs="Arial"/>
          <w:bCs/>
          <w:sz w:val="24"/>
          <w:szCs w:val="24"/>
        </w:rPr>
      </w:pPr>
    </w:p>
    <w:p w:rsidR="00937790" w:rsidRPr="00205D7C" w:rsidRDefault="00123313" w:rsidP="00F736F7">
      <w:pPr>
        <w:pStyle w:val="PargrafodaLista"/>
        <w:numPr>
          <w:ilvl w:val="0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ascii="Arial" w:hAnsi="Arial" w:cs="Arial"/>
          <w:b/>
          <w:bCs/>
          <w:color w:val="0070C0"/>
          <w:sz w:val="24"/>
          <w:szCs w:val="24"/>
        </w:rPr>
        <w:t>Proprie</w:t>
      </w:r>
      <w:r w:rsidR="008C4147">
        <w:rPr>
          <w:rFonts w:ascii="Arial" w:hAnsi="Arial" w:cs="Arial"/>
          <w:b/>
          <w:bCs/>
          <w:color w:val="0070C0"/>
          <w:sz w:val="24"/>
          <w:szCs w:val="24"/>
        </w:rPr>
        <w:t>dades sobre planos (ver pág. 41)</w:t>
      </w:r>
    </w:p>
    <w:p w:rsidR="00937790" w:rsidRDefault="00937790" w:rsidP="00F736F7">
      <w:pPr>
        <w:pStyle w:val="PargrafodaLista"/>
        <w:numPr>
          <w:ilvl w:val="1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 um plano é concorrente com um de dois planos paralelos, então também é concorrente com o outro plano e as retas de interseção do primeiro com os outros dois são paralelos.</w:t>
      </w:r>
    </w:p>
    <w:p w:rsidR="00937790" w:rsidRDefault="00937790" w:rsidP="00F736F7">
      <w:pPr>
        <w:pStyle w:val="PargrafodaLista"/>
        <w:numPr>
          <w:ilvl w:val="1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Dois planos paralelos a um terceiro são paralelos entre si.</w:t>
      </w:r>
    </w:p>
    <w:p w:rsidR="00937790" w:rsidRDefault="00937790" w:rsidP="00F736F7">
      <w:pPr>
        <w:pStyle w:val="PargrafodaLista"/>
        <w:numPr>
          <w:ilvl w:val="1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Por um ponto fora de um plano passa um único plano paralelo a esse plano.</w:t>
      </w:r>
    </w:p>
    <w:p w:rsidR="00937790" w:rsidRDefault="00937790" w:rsidP="00F736F7">
      <w:pPr>
        <w:spacing w:before="120" w:after="120" w:line="288" w:lineRule="auto"/>
        <w:jc w:val="both"/>
        <w:rPr>
          <w:rFonts w:ascii="Arial" w:hAnsi="Arial" w:cs="Arial"/>
          <w:bCs/>
          <w:sz w:val="24"/>
          <w:szCs w:val="24"/>
        </w:rPr>
      </w:pPr>
    </w:p>
    <w:p w:rsidR="00937790" w:rsidRPr="00205D7C" w:rsidRDefault="00937790" w:rsidP="00F736F7">
      <w:pPr>
        <w:pStyle w:val="PargrafodaLista"/>
        <w:numPr>
          <w:ilvl w:val="0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/>
          <w:bCs/>
          <w:color w:val="0070C0"/>
          <w:sz w:val="24"/>
          <w:szCs w:val="24"/>
        </w:rPr>
      </w:pPr>
      <w:r w:rsidRPr="00205D7C">
        <w:rPr>
          <w:rFonts w:ascii="Arial" w:hAnsi="Arial" w:cs="Arial"/>
          <w:b/>
          <w:bCs/>
          <w:color w:val="0070C0"/>
          <w:sz w:val="24"/>
          <w:szCs w:val="24"/>
        </w:rPr>
        <w:t>Propriedades sobre retas e planos…</w:t>
      </w:r>
    </w:p>
    <w:p w:rsidR="00205D7C" w:rsidRPr="00205D7C" w:rsidRDefault="007D2187" w:rsidP="00F736F7">
      <w:pPr>
        <w:pStyle w:val="PargrafodaLista"/>
        <w:numPr>
          <w:ilvl w:val="1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Se uma reta é secante a um de dois planos paralelos, </w:t>
      </w:r>
      <w:r w:rsidR="008C4147">
        <w:rPr>
          <w:rFonts w:ascii="Arial" w:hAnsi="Arial" w:cs="Arial"/>
          <w:bCs/>
          <w:sz w:val="24"/>
          <w:szCs w:val="24"/>
        </w:rPr>
        <w:t>então também é secante ao outro (pág. 40).</w:t>
      </w:r>
    </w:p>
    <w:p w:rsidR="007D2187" w:rsidRDefault="007D2187" w:rsidP="00F736F7">
      <w:pPr>
        <w:pStyle w:val="PargrafodaLista"/>
        <w:numPr>
          <w:ilvl w:val="1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 uma reta é perpendicular a duas retas concorrentes de um plano então é perpendicular a esse plano.</w:t>
      </w:r>
    </w:p>
    <w:p w:rsidR="00205D7C" w:rsidRDefault="00205D7C" w:rsidP="00F736F7">
      <w:pPr>
        <w:pStyle w:val="PargrafodaLista"/>
        <w:numPr>
          <w:ilvl w:val="1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 dois planos são paralelos a uma mesma reta então são paralelos entre si.</w:t>
      </w:r>
    </w:p>
    <w:p w:rsidR="00205D7C" w:rsidRDefault="00205D7C" w:rsidP="00F736F7">
      <w:pPr>
        <w:pStyle w:val="PargrafodaLista"/>
        <w:numPr>
          <w:ilvl w:val="1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 dois planos são perpendiculares a uma mesma reta então são paralelos entre si.</w:t>
      </w:r>
    </w:p>
    <w:p w:rsidR="00205D7C" w:rsidRPr="007D2187" w:rsidRDefault="00205D7C" w:rsidP="00F736F7">
      <w:pPr>
        <w:pStyle w:val="PargrafodaLista"/>
        <w:numPr>
          <w:ilvl w:val="1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 um plano é perpendicular a uma de duas retas paralelas, então também é perpendicular à outra.</w:t>
      </w:r>
    </w:p>
    <w:p w:rsidR="007D2187" w:rsidRDefault="007D2187" w:rsidP="00F736F7">
      <w:pPr>
        <w:spacing w:before="120" w:after="120" w:line="288" w:lineRule="auto"/>
        <w:jc w:val="both"/>
        <w:rPr>
          <w:rFonts w:ascii="Arial" w:hAnsi="Arial" w:cs="Arial"/>
          <w:bCs/>
          <w:sz w:val="24"/>
          <w:szCs w:val="24"/>
        </w:rPr>
      </w:pPr>
    </w:p>
    <w:p w:rsidR="007D2187" w:rsidRPr="00205D7C" w:rsidRDefault="007D2187" w:rsidP="00F736F7">
      <w:pPr>
        <w:pStyle w:val="PargrafodaLista"/>
        <w:numPr>
          <w:ilvl w:val="0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/>
          <w:bCs/>
          <w:color w:val="0070C0"/>
          <w:sz w:val="24"/>
          <w:szCs w:val="24"/>
        </w:rPr>
      </w:pPr>
      <w:r w:rsidRPr="00205D7C">
        <w:rPr>
          <w:rFonts w:ascii="Arial" w:hAnsi="Arial" w:cs="Arial"/>
          <w:b/>
          <w:bCs/>
          <w:color w:val="0070C0"/>
          <w:sz w:val="24"/>
          <w:szCs w:val="24"/>
        </w:rPr>
        <w:t>Critério de paralelismo entre dois planos</w:t>
      </w:r>
    </w:p>
    <w:p w:rsidR="007D2187" w:rsidRDefault="007D2187" w:rsidP="00F736F7">
      <w:pPr>
        <w:spacing w:before="120" w:after="120" w:line="288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Dois planos, não coincidentes, são paralelos</w:t>
      </w:r>
      <w:r w:rsidR="00205D7C">
        <w:rPr>
          <w:rFonts w:ascii="Arial" w:hAnsi="Arial" w:cs="Arial"/>
          <w:bCs/>
          <w:sz w:val="24"/>
          <w:szCs w:val="24"/>
        </w:rPr>
        <w:t xml:space="preserve"> se</w:t>
      </w:r>
      <w:r>
        <w:rPr>
          <w:rFonts w:ascii="Arial" w:hAnsi="Arial" w:cs="Arial"/>
          <w:bCs/>
          <w:sz w:val="24"/>
          <w:szCs w:val="24"/>
        </w:rPr>
        <w:t xml:space="preserve"> um </w:t>
      </w:r>
      <w:r w:rsidR="00205D7C">
        <w:rPr>
          <w:rFonts w:ascii="Arial" w:hAnsi="Arial" w:cs="Arial"/>
          <w:bCs/>
          <w:sz w:val="24"/>
          <w:szCs w:val="24"/>
        </w:rPr>
        <w:t>deles contém duas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205D7C">
        <w:rPr>
          <w:rFonts w:ascii="Arial" w:hAnsi="Arial" w:cs="Arial"/>
          <w:bCs/>
          <w:sz w:val="24"/>
          <w:szCs w:val="24"/>
        </w:rPr>
        <w:t>retas concorrentes paralelas ao outro plano.</w:t>
      </w:r>
    </w:p>
    <w:p w:rsidR="00205D7C" w:rsidRDefault="00205D7C" w:rsidP="00F736F7">
      <w:pPr>
        <w:spacing w:before="120" w:after="120" w:line="288" w:lineRule="auto"/>
        <w:ind w:left="567"/>
        <w:jc w:val="both"/>
        <w:rPr>
          <w:rFonts w:ascii="Arial" w:hAnsi="Arial" w:cs="Arial"/>
          <w:bCs/>
          <w:sz w:val="24"/>
          <w:szCs w:val="24"/>
        </w:rPr>
      </w:pPr>
    </w:p>
    <w:p w:rsidR="00205D7C" w:rsidRPr="00F736F7" w:rsidRDefault="00205D7C" w:rsidP="00F736F7">
      <w:pPr>
        <w:pStyle w:val="PargrafodaLista"/>
        <w:numPr>
          <w:ilvl w:val="0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/>
          <w:bCs/>
          <w:color w:val="0070C0"/>
          <w:sz w:val="24"/>
          <w:szCs w:val="24"/>
        </w:rPr>
      </w:pPr>
      <w:r w:rsidRPr="00F736F7">
        <w:rPr>
          <w:rFonts w:ascii="Arial" w:hAnsi="Arial" w:cs="Arial"/>
          <w:b/>
          <w:bCs/>
          <w:color w:val="0070C0"/>
          <w:sz w:val="24"/>
          <w:szCs w:val="24"/>
        </w:rPr>
        <w:t>Critério de perpendicularidade entre reta e plano</w:t>
      </w:r>
    </w:p>
    <w:p w:rsidR="00205D7C" w:rsidRPr="007D2187" w:rsidRDefault="00205D7C" w:rsidP="00F736F7">
      <w:pPr>
        <w:spacing w:before="120" w:after="120" w:line="288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7D2187">
        <w:rPr>
          <w:rFonts w:ascii="Arial" w:hAnsi="Arial" w:cs="Arial"/>
          <w:bCs/>
          <w:sz w:val="24"/>
          <w:szCs w:val="24"/>
        </w:rPr>
        <w:t>Uma reta é perpendicular a um plano</w:t>
      </w:r>
      <w:r>
        <w:rPr>
          <w:rFonts w:ascii="Arial" w:hAnsi="Arial" w:cs="Arial"/>
          <w:bCs/>
          <w:sz w:val="24"/>
          <w:szCs w:val="24"/>
        </w:rPr>
        <w:t xml:space="preserve"> se for perpendicular a duas retas concorrentes desse plano.</w:t>
      </w:r>
    </w:p>
    <w:p w:rsidR="007D2187" w:rsidRDefault="007D2187" w:rsidP="00F736F7">
      <w:pPr>
        <w:spacing w:before="120" w:after="120" w:line="288" w:lineRule="auto"/>
        <w:jc w:val="both"/>
        <w:rPr>
          <w:rFonts w:ascii="Arial" w:hAnsi="Arial" w:cs="Arial"/>
          <w:bCs/>
          <w:sz w:val="24"/>
          <w:szCs w:val="24"/>
        </w:rPr>
      </w:pPr>
    </w:p>
    <w:p w:rsidR="007D2187" w:rsidRPr="00F736F7" w:rsidRDefault="007D2187" w:rsidP="00F736F7">
      <w:pPr>
        <w:pStyle w:val="PargrafodaLista"/>
        <w:numPr>
          <w:ilvl w:val="0"/>
          <w:numId w:val="3"/>
        </w:numPr>
        <w:spacing w:before="120" w:after="120" w:line="288" w:lineRule="auto"/>
        <w:ind w:left="567" w:hanging="567"/>
        <w:jc w:val="both"/>
        <w:rPr>
          <w:rFonts w:ascii="Arial" w:hAnsi="Arial" w:cs="Arial"/>
          <w:b/>
          <w:bCs/>
          <w:color w:val="0070C0"/>
          <w:sz w:val="24"/>
          <w:szCs w:val="24"/>
        </w:rPr>
      </w:pPr>
      <w:r w:rsidRPr="00F736F7">
        <w:rPr>
          <w:rFonts w:ascii="Arial" w:hAnsi="Arial" w:cs="Arial"/>
          <w:b/>
          <w:bCs/>
          <w:color w:val="0070C0"/>
          <w:sz w:val="24"/>
          <w:szCs w:val="24"/>
        </w:rPr>
        <w:t>Critério de perpe</w:t>
      </w:r>
      <w:r w:rsidR="00F736F7">
        <w:rPr>
          <w:rFonts w:ascii="Arial" w:hAnsi="Arial" w:cs="Arial"/>
          <w:b/>
          <w:bCs/>
          <w:color w:val="0070C0"/>
          <w:sz w:val="24"/>
          <w:szCs w:val="24"/>
        </w:rPr>
        <w:t>ndicularidade entre dois planos</w:t>
      </w:r>
    </w:p>
    <w:p w:rsidR="00205D7C" w:rsidRPr="007D2187" w:rsidRDefault="007D2187" w:rsidP="00F736F7">
      <w:pPr>
        <w:pStyle w:val="PargrafodaLista"/>
        <w:spacing w:before="120" w:after="120" w:line="288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Dois planos são perpendiculares se e só se um deles contiver uma reta perpendicular ao outro.</w:t>
      </w:r>
    </w:p>
    <w:sectPr w:rsidR="00205D7C" w:rsidRPr="007D2187" w:rsidSect="009300A1">
      <w:headerReference w:type="default" r:id="rId30"/>
      <w:footerReference w:type="default" r:id="rId31"/>
      <w:pgSz w:w="11906" w:h="16838" w:code="9"/>
      <w:pgMar w:top="1191" w:right="1077" w:bottom="1134" w:left="1077" w:header="720" w:footer="833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416" w:rsidRDefault="00972416">
      <w:r>
        <w:separator/>
      </w:r>
    </w:p>
  </w:endnote>
  <w:endnote w:type="continuationSeparator" w:id="0">
    <w:p w:rsidR="00972416" w:rsidRDefault="00972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785" w:rsidRPr="0001480E" w:rsidRDefault="00C43785" w:rsidP="00C56884">
    <w:pPr>
      <w:pStyle w:val="Rodap"/>
      <w:pBdr>
        <w:top w:val="single" w:sz="4" w:space="1" w:color="auto"/>
      </w:pBdr>
      <w:tabs>
        <w:tab w:val="clear" w:pos="8504"/>
        <w:tab w:val="right" w:pos="9800"/>
      </w:tabs>
      <w:jc w:val="both"/>
      <w:rPr>
        <w:rFonts w:ascii="Arial" w:hAnsi="Arial" w:cs="Arial"/>
        <w:i/>
        <w:iCs/>
        <w:sz w:val="16"/>
        <w:szCs w:val="16"/>
      </w:rPr>
    </w:pPr>
    <w:r w:rsidRPr="0001480E">
      <w:rPr>
        <w:rFonts w:ascii="Arial" w:hAnsi="Arial" w:cs="Arial"/>
        <w:i/>
        <w:iCs/>
        <w:sz w:val="16"/>
        <w:szCs w:val="16"/>
      </w:rPr>
      <w:t xml:space="preserve">Matemática – </w:t>
    </w:r>
    <w:r w:rsidR="00C93D5A">
      <w:rPr>
        <w:rFonts w:ascii="Arial" w:hAnsi="Arial" w:cs="Arial"/>
        <w:i/>
        <w:iCs/>
        <w:sz w:val="16"/>
        <w:szCs w:val="16"/>
      </w:rPr>
      <w:t>9.</w:t>
    </w:r>
    <w:r w:rsidR="001063C2">
      <w:rPr>
        <w:rFonts w:ascii="Arial" w:hAnsi="Arial" w:cs="Arial"/>
        <w:i/>
        <w:iCs/>
        <w:sz w:val="16"/>
        <w:szCs w:val="16"/>
      </w:rPr>
      <w:t>º Ano</w:t>
    </w:r>
    <w:r w:rsidR="001063C2">
      <w:rPr>
        <w:rFonts w:ascii="Arial" w:hAnsi="Arial" w:cs="Arial"/>
        <w:i/>
        <w:iCs/>
        <w:sz w:val="16"/>
        <w:szCs w:val="16"/>
      </w:rPr>
      <w:tab/>
    </w:r>
    <w:r w:rsidR="001063C2">
      <w:rPr>
        <w:rFonts w:ascii="Arial" w:hAnsi="Arial" w:cs="Arial"/>
        <w:i/>
        <w:iCs/>
        <w:sz w:val="16"/>
        <w:szCs w:val="16"/>
      </w:rPr>
      <w:tab/>
      <w:t>Posições relativas de re</w:t>
    </w:r>
    <w:r w:rsidR="00C93D5A">
      <w:rPr>
        <w:rFonts w:ascii="Arial" w:hAnsi="Arial" w:cs="Arial"/>
        <w:i/>
        <w:iCs/>
        <w:sz w:val="16"/>
        <w:szCs w:val="16"/>
      </w:rPr>
      <w:t>tas e planos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416" w:rsidRDefault="00972416">
      <w:r>
        <w:separator/>
      </w:r>
    </w:p>
  </w:footnote>
  <w:footnote w:type="continuationSeparator" w:id="0">
    <w:p w:rsidR="00972416" w:rsidRDefault="00972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785" w:rsidRPr="00875CCA" w:rsidRDefault="00C43785" w:rsidP="003D7988">
    <w:pPr>
      <w:pStyle w:val="Cabealho"/>
      <w:tabs>
        <w:tab w:val="clear" w:pos="8504"/>
        <w:tab w:val="right" w:pos="9781"/>
      </w:tabs>
      <w:jc w:val="center"/>
      <w:rPr>
        <w:rFonts w:ascii="Cambria" w:hAnsi="Cambria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m 12" o:spid="_x0000_i1026" type="#_x0000_t75" style="width:1.25pt;height:4.4pt;visibility:visible;mso-wrap-style:square" o:bullet="t">
        <v:imagedata r:id="rId1" o:title=""/>
      </v:shape>
    </w:pict>
  </w:numPicBullet>
  <w:abstractNum w:abstractNumId="0">
    <w:nsid w:val="03D539E1"/>
    <w:multiLevelType w:val="multilevel"/>
    <w:tmpl w:val="B5364CB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E0C1028"/>
    <w:multiLevelType w:val="hybridMultilevel"/>
    <w:tmpl w:val="3F389628"/>
    <w:lvl w:ilvl="0" w:tplc="F22C0D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844D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E8C1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20E2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003C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4C1C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96CB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1232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CC10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5DE4367"/>
    <w:multiLevelType w:val="hybridMultilevel"/>
    <w:tmpl w:val="39E2DD08"/>
    <w:lvl w:ilvl="0" w:tplc="A3A0A61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332A70"/>
    <w:multiLevelType w:val="hybridMultilevel"/>
    <w:tmpl w:val="F288D486"/>
    <w:lvl w:ilvl="0" w:tplc="90941A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rawingGridVerticalSpacing w:val="113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B652D1"/>
    <w:rsid w:val="00002952"/>
    <w:rsid w:val="0001480E"/>
    <w:rsid w:val="000548A3"/>
    <w:rsid w:val="000642C8"/>
    <w:rsid w:val="00074586"/>
    <w:rsid w:val="00084C70"/>
    <w:rsid w:val="000B03E7"/>
    <w:rsid w:val="000E00EE"/>
    <w:rsid w:val="000F7C94"/>
    <w:rsid w:val="0010606F"/>
    <w:rsid w:val="001063C2"/>
    <w:rsid w:val="00123313"/>
    <w:rsid w:val="00192E81"/>
    <w:rsid w:val="001A0863"/>
    <w:rsid w:val="001A464E"/>
    <w:rsid w:val="001A5EC8"/>
    <w:rsid w:val="001C0D47"/>
    <w:rsid w:val="001D4A6D"/>
    <w:rsid w:val="001F0C56"/>
    <w:rsid w:val="001F6645"/>
    <w:rsid w:val="00205D7C"/>
    <w:rsid w:val="0021485C"/>
    <w:rsid w:val="0021658C"/>
    <w:rsid w:val="0024770D"/>
    <w:rsid w:val="002617DD"/>
    <w:rsid w:val="00267AC1"/>
    <w:rsid w:val="00271137"/>
    <w:rsid w:val="00271533"/>
    <w:rsid w:val="00271AA0"/>
    <w:rsid w:val="0029019C"/>
    <w:rsid w:val="002A058D"/>
    <w:rsid w:val="002A2233"/>
    <w:rsid w:val="002E3157"/>
    <w:rsid w:val="002F0119"/>
    <w:rsid w:val="002F04AE"/>
    <w:rsid w:val="002F3992"/>
    <w:rsid w:val="00301163"/>
    <w:rsid w:val="003440F5"/>
    <w:rsid w:val="00396CBA"/>
    <w:rsid w:val="003C790D"/>
    <w:rsid w:val="003D036E"/>
    <w:rsid w:val="003D7988"/>
    <w:rsid w:val="003E2B0F"/>
    <w:rsid w:val="003F49D3"/>
    <w:rsid w:val="00403BF0"/>
    <w:rsid w:val="004247CD"/>
    <w:rsid w:val="00427948"/>
    <w:rsid w:val="00433E90"/>
    <w:rsid w:val="00450087"/>
    <w:rsid w:val="00474CDE"/>
    <w:rsid w:val="004D1FF0"/>
    <w:rsid w:val="004D2EF4"/>
    <w:rsid w:val="004F2E52"/>
    <w:rsid w:val="004F5269"/>
    <w:rsid w:val="00554BAF"/>
    <w:rsid w:val="00596A79"/>
    <w:rsid w:val="0059732F"/>
    <w:rsid w:val="005A027A"/>
    <w:rsid w:val="005A6B5F"/>
    <w:rsid w:val="005B310E"/>
    <w:rsid w:val="005D1E0B"/>
    <w:rsid w:val="005E349F"/>
    <w:rsid w:val="005F210A"/>
    <w:rsid w:val="005F25F1"/>
    <w:rsid w:val="00614D91"/>
    <w:rsid w:val="0062575C"/>
    <w:rsid w:val="006417C6"/>
    <w:rsid w:val="00645EDF"/>
    <w:rsid w:val="0067049E"/>
    <w:rsid w:val="006A2210"/>
    <w:rsid w:val="006D0B96"/>
    <w:rsid w:val="006F453B"/>
    <w:rsid w:val="007030E9"/>
    <w:rsid w:val="007610F0"/>
    <w:rsid w:val="00793BE3"/>
    <w:rsid w:val="007A11F9"/>
    <w:rsid w:val="007A55AD"/>
    <w:rsid w:val="007B5001"/>
    <w:rsid w:val="007B77E1"/>
    <w:rsid w:val="007D092C"/>
    <w:rsid w:val="007D2187"/>
    <w:rsid w:val="00813253"/>
    <w:rsid w:val="00816647"/>
    <w:rsid w:val="008744DC"/>
    <w:rsid w:val="00875CCA"/>
    <w:rsid w:val="008921F2"/>
    <w:rsid w:val="008A3E4D"/>
    <w:rsid w:val="008B4AA7"/>
    <w:rsid w:val="008C4147"/>
    <w:rsid w:val="008C6F69"/>
    <w:rsid w:val="008D1E9C"/>
    <w:rsid w:val="00914AB5"/>
    <w:rsid w:val="009300A1"/>
    <w:rsid w:val="00937790"/>
    <w:rsid w:val="00956FD1"/>
    <w:rsid w:val="00972416"/>
    <w:rsid w:val="00990C0F"/>
    <w:rsid w:val="009A022B"/>
    <w:rsid w:val="009C17F7"/>
    <w:rsid w:val="009E2943"/>
    <w:rsid w:val="00A07789"/>
    <w:rsid w:val="00A21DA5"/>
    <w:rsid w:val="00A50A76"/>
    <w:rsid w:val="00A5560A"/>
    <w:rsid w:val="00A57641"/>
    <w:rsid w:val="00AC750E"/>
    <w:rsid w:val="00AD1C85"/>
    <w:rsid w:val="00B36C64"/>
    <w:rsid w:val="00B652D1"/>
    <w:rsid w:val="00B83D30"/>
    <w:rsid w:val="00BA6715"/>
    <w:rsid w:val="00BC0CBB"/>
    <w:rsid w:val="00BC3C80"/>
    <w:rsid w:val="00C15604"/>
    <w:rsid w:val="00C21CB4"/>
    <w:rsid w:val="00C336AD"/>
    <w:rsid w:val="00C346B5"/>
    <w:rsid w:val="00C43785"/>
    <w:rsid w:val="00C532CF"/>
    <w:rsid w:val="00C56884"/>
    <w:rsid w:val="00C76306"/>
    <w:rsid w:val="00C93D5A"/>
    <w:rsid w:val="00CA0C57"/>
    <w:rsid w:val="00CA14F5"/>
    <w:rsid w:val="00CA158D"/>
    <w:rsid w:val="00CB4141"/>
    <w:rsid w:val="00CC087A"/>
    <w:rsid w:val="00D124E1"/>
    <w:rsid w:val="00D12E0B"/>
    <w:rsid w:val="00D17DD6"/>
    <w:rsid w:val="00D26D04"/>
    <w:rsid w:val="00D550DB"/>
    <w:rsid w:val="00D57509"/>
    <w:rsid w:val="00D64248"/>
    <w:rsid w:val="00D9268F"/>
    <w:rsid w:val="00DA175C"/>
    <w:rsid w:val="00E27AC5"/>
    <w:rsid w:val="00E42662"/>
    <w:rsid w:val="00E474E5"/>
    <w:rsid w:val="00E95C04"/>
    <w:rsid w:val="00EC785A"/>
    <w:rsid w:val="00ED7929"/>
    <w:rsid w:val="00F31179"/>
    <w:rsid w:val="00F736F7"/>
    <w:rsid w:val="00F83C94"/>
    <w:rsid w:val="00FD021F"/>
    <w:rsid w:val="00FF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90D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3C790D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3C790D"/>
    <w:pPr>
      <w:keepNext/>
      <w:spacing w:before="120"/>
      <w:jc w:val="both"/>
      <w:outlineLvl w:val="1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3C790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3C790D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75CCA"/>
  </w:style>
  <w:style w:type="paragraph" w:styleId="Textodebalo">
    <w:name w:val="Balloon Text"/>
    <w:basedOn w:val="Normal"/>
    <w:link w:val="TextodebaloCarcter"/>
    <w:uiPriority w:val="99"/>
    <w:semiHidden/>
    <w:unhideWhenUsed/>
    <w:rsid w:val="00875CC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75CCA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E2943"/>
    <w:pPr>
      <w:ind w:left="708"/>
    </w:pPr>
  </w:style>
  <w:style w:type="table" w:styleId="Tabelacomgrelha">
    <w:name w:val="Table Grid"/>
    <w:basedOn w:val="Tabelanormal"/>
    <w:uiPriority w:val="59"/>
    <w:rsid w:val="00C346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MarcadordePosio">
    <w:name w:val="Placeholder Text"/>
    <w:basedOn w:val="Tipodeletrapredefinidodopargrafo"/>
    <w:uiPriority w:val="99"/>
    <w:semiHidden/>
    <w:rsid w:val="002A058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1.png"/><Relationship Id="rId26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image" Target="media/image10.png"/><Relationship Id="rId25" Type="http://schemas.openxmlformats.org/officeDocument/2006/relationships/image" Target="media/image17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24" Type="http://schemas.openxmlformats.org/officeDocument/2006/relationships/oleObject" Target="embeddings/oleObject2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6.wmf"/><Relationship Id="rId28" Type="http://schemas.openxmlformats.org/officeDocument/2006/relationships/image" Target="media/image19.wmf"/><Relationship Id="rId10" Type="http://schemas.openxmlformats.org/officeDocument/2006/relationships/image" Target="media/image4.emf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wmf"/><Relationship Id="rId22" Type="http://schemas.openxmlformats.org/officeDocument/2006/relationships/image" Target="media/image15.png"/><Relationship Id="rId27" Type="http://schemas.openxmlformats.org/officeDocument/2006/relationships/oleObject" Target="embeddings/oleObject3.bin"/><Relationship Id="rId30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AE151-B55E-431E-B055-04434BE75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606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 CRIVO  DE  ERATÓSTENES</vt:lpstr>
    </vt:vector>
  </TitlesOfParts>
  <Company>Hewlett-Packard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 CRIVO  DE  ERATÓSTENES</dc:title>
  <dc:creator>.</dc:creator>
  <cp:lastModifiedBy>Eu</cp:lastModifiedBy>
  <cp:revision>2</cp:revision>
  <cp:lastPrinted>2016-01-25T15:25:00Z</cp:lastPrinted>
  <dcterms:created xsi:type="dcterms:W3CDTF">2020-01-12T23:51:00Z</dcterms:created>
  <dcterms:modified xsi:type="dcterms:W3CDTF">2020-01-12T23:51:00Z</dcterms:modified>
</cp:coreProperties>
</file>