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F8" w:rsidRPr="00881CF6" w:rsidRDefault="00301827" w:rsidP="003705E2">
      <w:pPr>
        <w:jc w:val="center"/>
        <w:rPr>
          <w:rFonts w:ascii="Arial" w:hAnsi="Arial" w:cs="Arial"/>
          <w:b/>
          <w:bCs/>
          <w:color w:val="FF0000"/>
          <w:u w:val="single"/>
        </w:rPr>
      </w:pPr>
      <w:r w:rsidRPr="00881CF6">
        <w:rPr>
          <w:noProof/>
          <w:lang w:eastAsia="pt-PT"/>
        </w:rPr>
        <w:drawing>
          <wp:inline distT="0" distB="0" distL="0" distR="0">
            <wp:extent cx="6073140" cy="1064260"/>
            <wp:effectExtent l="19050" t="0" r="3810" b="0"/>
            <wp:docPr id="1" name="Imagem 9" descr="logótipo 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 descr="logótipo NOV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140" cy="106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11A" w:rsidRPr="00553F6F" w:rsidRDefault="007C011A" w:rsidP="00E11A27">
      <w:pPr>
        <w:spacing w:after="0"/>
        <w:jc w:val="center"/>
        <w:rPr>
          <w:rFonts w:ascii="Arial" w:hAnsi="Arial" w:cs="Arial"/>
          <w:b/>
          <w:bCs/>
          <w:sz w:val="32"/>
        </w:rPr>
      </w:pPr>
    </w:p>
    <w:p w:rsidR="00BC51F9" w:rsidRPr="00553F6F" w:rsidRDefault="00BC51F9" w:rsidP="00E11A27">
      <w:pPr>
        <w:spacing w:after="0"/>
        <w:jc w:val="center"/>
        <w:rPr>
          <w:rFonts w:ascii="Arial" w:hAnsi="Arial" w:cs="Arial"/>
          <w:b/>
          <w:bCs/>
          <w:sz w:val="32"/>
        </w:rPr>
      </w:pPr>
    </w:p>
    <w:p w:rsidR="00393EF9" w:rsidRPr="00477918" w:rsidRDefault="00C05A29" w:rsidP="0046512F">
      <w:pPr>
        <w:spacing w:after="0"/>
        <w:jc w:val="center"/>
        <w:rPr>
          <w:rFonts w:ascii="Arial" w:hAnsi="Arial" w:cs="Arial"/>
          <w:b/>
          <w:bCs/>
          <w:sz w:val="36"/>
        </w:rPr>
      </w:pPr>
      <w:r w:rsidRPr="00477918">
        <w:rPr>
          <w:rFonts w:ascii="Arial" w:hAnsi="Arial" w:cs="Arial"/>
          <w:b/>
          <w:bCs/>
          <w:sz w:val="36"/>
        </w:rPr>
        <w:t>FICHA de AVALIAÇÃO de MATEMÁTICA</w:t>
      </w:r>
    </w:p>
    <w:p w:rsidR="00EF685F" w:rsidRPr="00553F6F" w:rsidRDefault="00EF685F" w:rsidP="0046512F">
      <w:pPr>
        <w:spacing w:after="0"/>
        <w:jc w:val="center"/>
        <w:rPr>
          <w:rFonts w:ascii="Arial" w:hAnsi="Arial" w:cs="Arial"/>
          <w:bCs/>
          <w:sz w:val="32"/>
        </w:rPr>
      </w:pPr>
    </w:p>
    <w:p w:rsidR="00393EF9" w:rsidRPr="004801DA" w:rsidRDefault="004F6751" w:rsidP="0046512F">
      <w:pPr>
        <w:spacing w:after="0"/>
        <w:jc w:val="center"/>
        <w:rPr>
          <w:rFonts w:ascii="Arial" w:hAnsi="Arial" w:cs="Arial"/>
          <w:bCs/>
          <w:sz w:val="28"/>
        </w:rPr>
      </w:pPr>
      <w:r w:rsidRPr="004801DA">
        <w:rPr>
          <w:rFonts w:ascii="Arial" w:hAnsi="Arial" w:cs="Arial"/>
          <w:bCs/>
          <w:sz w:val="28"/>
        </w:rPr>
        <w:t>Ano Letivo 2019/20</w:t>
      </w:r>
      <w:r w:rsidR="004C456F" w:rsidRPr="004801DA">
        <w:rPr>
          <w:rFonts w:ascii="Arial" w:hAnsi="Arial" w:cs="Arial"/>
          <w:bCs/>
          <w:sz w:val="28"/>
        </w:rPr>
        <w:t xml:space="preserve"> – </w:t>
      </w:r>
      <w:r w:rsidR="003C2F36" w:rsidRPr="004801DA">
        <w:rPr>
          <w:rFonts w:ascii="Arial" w:hAnsi="Arial" w:cs="Arial"/>
          <w:bCs/>
          <w:sz w:val="28"/>
        </w:rPr>
        <w:t>9º Ano</w:t>
      </w:r>
      <w:r w:rsidR="004C456F" w:rsidRPr="004801DA">
        <w:rPr>
          <w:rFonts w:ascii="Arial" w:hAnsi="Arial" w:cs="Arial"/>
          <w:bCs/>
          <w:sz w:val="28"/>
        </w:rPr>
        <w:t xml:space="preserve"> </w:t>
      </w:r>
      <w:r w:rsidR="00DD26C0">
        <w:rPr>
          <w:rFonts w:ascii="Arial" w:hAnsi="Arial" w:cs="Arial"/>
          <w:bCs/>
          <w:sz w:val="28"/>
        </w:rPr>
        <w:t>– Teste B</w:t>
      </w:r>
    </w:p>
    <w:p w:rsidR="00393EF9" w:rsidRDefault="00393EF9" w:rsidP="0046512F">
      <w:pPr>
        <w:spacing w:after="0"/>
        <w:jc w:val="both"/>
        <w:rPr>
          <w:rFonts w:ascii="Arial" w:hAnsi="Arial" w:cs="Arial"/>
          <w:b/>
          <w:bCs/>
        </w:rPr>
      </w:pPr>
    </w:p>
    <w:p w:rsidR="004801DA" w:rsidRPr="00881CF6" w:rsidRDefault="004801DA" w:rsidP="0046512F">
      <w:pPr>
        <w:spacing w:after="0"/>
        <w:jc w:val="both"/>
        <w:rPr>
          <w:rFonts w:ascii="Arial" w:hAnsi="Arial" w:cs="Arial"/>
          <w:b/>
          <w:bCs/>
        </w:rPr>
      </w:pPr>
    </w:p>
    <w:p w:rsidR="00393EF9" w:rsidRPr="007A6589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>Nome:</w:t>
      </w:r>
      <w:r w:rsidR="00F50D45" w:rsidRPr="007A6589">
        <w:rPr>
          <w:rFonts w:ascii="Arial" w:hAnsi="Arial" w:cs="Arial"/>
          <w:bCs/>
          <w:sz w:val="24"/>
        </w:rPr>
        <w:t xml:space="preserve">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____________________________</w:t>
      </w:r>
      <w:r w:rsidRPr="007A6589">
        <w:rPr>
          <w:rFonts w:ascii="Arial" w:hAnsi="Arial" w:cs="Arial"/>
          <w:bCs/>
          <w:color w:val="808080"/>
          <w:sz w:val="24"/>
        </w:rPr>
        <w:t>__</w:t>
      </w:r>
      <w:r w:rsidRPr="007A6589">
        <w:rPr>
          <w:rFonts w:ascii="Arial" w:hAnsi="Arial" w:cs="Arial"/>
          <w:b/>
          <w:bCs/>
          <w:sz w:val="24"/>
        </w:rPr>
        <w:t xml:space="preserve"> Nº </w:t>
      </w:r>
      <w:r w:rsidRPr="007A6589">
        <w:rPr>
          <w:rFonts w:ascii="Arial" w:hAnsi="Arial" w:cs="Arial"/>
          <w:b/>
          <w:bCs/>
          <w:color w:val="808080"/>
          <w:sz w:val="24"/>
        </w:rPr>
        <w:t>_</w:t>
      </w:r>
      <w:r w:rsidR="00763FF8" w:rsidRPr="007A6589">
        <w:rPr>
          <w:rFonts w:ascii="Arial" w:hAnsi="Arial" w:cs="Arial"/>
          <w:b/>
          <w:bCs/>
          <w:color w:val="808080"/>
          <w:sz w:val="24"/>
        </w:rPr>
        <w:t>__</w:t>
      </w:r>
      <w:r w:rsidR="00F50D45" w:rsidRPr="007A6589">
        <w:rPr>
          <w:rFonts w:ascii="Arial" w:hAnsi="Arial" w:cs="Arial"/>
          <w:b/>
          <w:bCs/>
          <w:color w:val="808080"/>
          <w:sz w:val="24"/>
        </w:rPr>
        <w:t xml:space="preserve">__ </w:t>
      </w:r>
      <w:r w:rsidR="00F50D45" w:rsidRPr="007A6589">
        <w:rPr>
          <w:rFonts w:ascii="Arial" w:hAnsi="Arial" w:cs="Arial"/>
          <w:b/>
          <w:bCs/>
          <w:sz w:val="24"/>
        </w:rPr>
        <w:t xml:space="preserve">Turma: </w:t>
      </w:r>
      <w:r w:rsidR="00F50D45" w:rsidRPr="007A6589">
        <w:rPr>
          <w:rFonts w:ascii="Arial" w:hAnsi="Arial" w:cs="Arial"/>
          <w:b/>
          <w:bCs/>
          <w:color w:val="808080"/>
          <w:sz w:val="24"/>
        </w:rPr>
        <w:t>__</w:t>
      </w:r>
      <w:r w:rsidRPr="007A6589">
        <w:rPr>
          <w:rFonts w:ascii="Arial" w:hAnsi="Arial" w:cs="Arial"/>
          <w:b/>
          <w:bCs/>
          <w:color w:val="808080"/>
          <w:sz w:val="24"/>
        </w:rPr>
        <w:t>___</w:t>
      </w:r>
      <w:r w:rsidR="00F50D45" w:rsidRPr="007A6589">
        <w:rPr>
          <w:rFonts w:ascii="Arial" w:hAnsi="Arial" w:cs="Arial"/>
          <w:b/>
          <w:bCs/>
          <w:color w:val="808080"/>
          <w:sz w:val="24"/>
        </w:rPr>
        <w:t xml:space="preserve"> </w:t>
      </w:r>
      <w:r w:rsidR="00F50D45" w:rsidRPr="007A6589">
        <w:rPr>
          <w:rFonts w:ascii="Arial" w:hAnsi="Arial" w:cs="Arial"/>
          <w:b/>
          <w:bCs/>
          <w:sz w:val="24"/>
        </w:rPr>
        <w:t xml:space="preserve">Data: </w:t>
      </w:r>
      <w:r w:rsidR="00F50D45" w:rsidRPr="007A6589">
        <w:rPr>
          <w:rFonts w:ascii="Arial" w:hAnsi="Arial" w:cs="Arial"/>
          <w:bCs/>
          <w:color w:val="808080"/>
          <w:sz w:val="24"/>
        </w:rPr>
        <w:t>___/___/___</w:t>
      </w:r>
    </w:p>
    <w:p w:rsidR="00393EF9" w:rsidRPr="007A6589" w:rsidRDefault="00E11A27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>Professor:</w:t>
      </w:r>
      <w:r w:rsidRPr="007A6589">
        <w:rPr>
          <w:rFonts w:ascii="Arial" w:hAnsi="Arial" w:cs="Arial"/>
          <w:bCs/>
          <w:sz w:val="24"/>
        </w:rPr>
        <w:t xml:space="preserve">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__________________________</w:t>
      </w:r>
      <w:r w:rsidR="00393EF9" w:rsidRPr="007A6589">
        <w:rPr>
          <w:rFonts w:ascii="Arial" w:hAnsi="Arial" w:cs="Arial"/>
          <w:b/>
          <w:bCs/>
          <w:sz w:val="24"/>
        </w:rPr>
        <w:t xml:space="preserve"> Clas</w:t>
      </w:r>
      <w:r w:rsidRPr="007A6589">
        <w:rPr>
          <w:rFonts w:ascii="Arial" w:hAnsi="Arial" w:cs="Arial"/>
          <w:b/>
          <w:bCs/>
          <w:sz w:val="24"/>
        </w:rPr>
        <w:t>sificação</w:t>
      </w:r>
      <w:r w:rsidRPr="007A6589">
        <w:rPr>
          <w:rFonts w:ascii="Arial" w:hAnsi="Arial" w:cs="Arial"/>
          <w:bCs/>
          <w:sz w:val="24"/>
        </w:rPr>
        <w:t xml:space="preserve">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</w:t>
      </w:r>
    </w:p>
    <w:p w:rsidR="00A1471E" w:rsidRPr="007A6589" w:rsidRDefault="00A1471E" w:rsidP="00A1471E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 xml:space="preserve">Encarregado de Educação: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________________________________________________</w:t>
      </w:r>
    </w:p>
    <w:p w:rsidR="00393EF9" w:rsidRPr="007A6589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>Observações:</w:t>
      </w:r>
      <w:r w:rsidR="00F50D45" w:rsidRPr="007A6589">
        <w:rPr>
          <w:rFonts w:ascii="Arial" w:hAnsi="Arial" w:cs="Arial"/>
          <w:bCs/>
          <w:color w:val="808080"/>
          <w:sz w:val="24"/>
        </w:rPr>
        <w:t xml:space="preserve"> ___________________________________________________________</w:t>
      </w:r>
    </w:p>
    <w:p w:rsidR="00393EF9" w:rsidRPr="00881CF6" w:rsidRDefault="00393EF9" w:rsidP="0046512F">
      <w:pPr>
        <w:spacing w:after="0"/>
        <w:jc w:val="both"/>
        <w:rPr>
          <w:rFonts w:ascii="Arial" w:hAnsi="Arial" w:cs="Arial"/>
          <w:b/>
          <w:bCs/>
        </w:rPr>
      </w:pPr>
    </w:p>
    <w:p w:rsidR="00393EF9" w:rsidRPr="007A6589" w:rsidRDefault="00D52039" w:rsidP="0046512F">
      <w:pPr>
        <w:spacing w:before="120" w:after="0" w:line="240" w:lineRule="auto"/>
        <w:jc w:val="center"/>
        <w:rPr>
          <w:rFonts w:ascii="Arial" w:hAnsi="Arial" w:cs="Arial"/>
          <w:bCs/>
          <w:sz w:val="24"/>
        </w:rPr>
      </w:pPr>
      <w:r w:rsidRPr="007A6589">
        <w:rPr>
          <w:rFonts w:ascii="Arial" w:hAnsi="Arial" w:cs="Arial"/>
          <w:bCs/>
          <w:sz w:val="24"/>
        </w:rPr>
        <w:t>INSTRUÇÕES GERAIS</w:t>
      </w:r>
    </w:p>
    <w:p w:rsidR="0046512F" w:rsidRPr="007A6589" w:rsidRDefault="0046512F" w:rsidP="0046512F">
      <w:pPr>
        <w:spacing w:before="120" w:after="0" w:line="312" w:lineRule="auto"/>
        <w:rPr>
          <w:rFonts w:ascii="Arial" w:hAnsi="Arial" w:cs="Arial"/>
          <w:bCs/>
        </w:rPr>
      </w:pPr>
    </w:p>
    <w:p w:rsidR="0046512F" w:rsidRPr="007A6589" w:rsidRDefault="0046512F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A prova é constituída por duas partes (Parte 1 e Parte 2).</w:t>
      </w:r>
    </w:p>
    <w:p w:rsidR="0046512F" w:rsidRPr="00E0738E" w:rsidRDefault="00F91C21" w:rsidP="0046512F">
      <w:pPr>
        <w:spacing w:before="120" w:after="0" w:line="312" w:lineRule="auto"/>
        <w:ind w:left="720" w:firstLine="698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PARTE 1: 40</w:t>
      </w:r>
      <w:r w:rsidR="0046512F" w:rsidRPr="00E0738E">
        <w:rPr>
          <w:rFonts w:ascii="Arial" w:hAnsi="Arial" w:cs="Arial"/>
          <w:b/>
          <w:bCs/>
          <w:sz w:val="24"/>
        </w:rPr>
        <w:t xml:space="preserve"> minutos (é permitido o uso de calculadora)</w:t>
      </w:r>
    </w:p>
    <w:p w:rsidR="00087028" w:rsidRPr="00E0738E" w:rsidRDefault="00F91C21" w:rsidP="00087028">
      <w:pPr>
        <w:spacing w:before="120" w:after="0" w:line="312" w:lineRule="auto"/>
        <w:ind w:left="709" w:firstLine="709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PARTE 2: 50</w:t>
      </w:r>
      <w:r w:rsidR="0046512F" w:rsidRPr="00E0738E">
        <w:rPr>
          <w:rFonts w:ascii="Arial" w:hAnsi="Arial" w:cs="Arial"/>
          <w:b/>
          <w:bCs/>
          <w:sz w:val="24"/>
        </w:rPr>
        <w:t xml:space="preserve"> minutos (não é permitido o uso de calculadora)</w:t>
      </w:r>
    </w:p>
    <w:p w:rsidR="00087028" w:rsidRPr="007A6589" w:rsidRDefault="00087028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A prova deve ser realizada com caneta ou esferográfica de tinte indelével preta ou azul.</w:t>
      </w:r>
    </w:p>
    <w:p w:rsidR="0046512F" w:rsidRPr="007A6589" w:rsidRDefault="0046512F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Não podes usar corretor. Risca o que pretendes que não seja classificado.</w:t>
      </w:r>
    </w:p>
    <w:p w:rsidR="00BC51F9" w:rsidRPr="007A6589" w:rsidRDefault="00AD4285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Se nã</w:t>
      </w:r>
      <w:r w:rsidR="00A20272" w:rsidRPr="007A6589">
        <w:rPr>
          <w:rFonts w:ascii="Arial" w:hAnsi="Arial" w:cs="Arial"/>
          <w:bCs/>
        </w:rPr>
        <w:t>o percebere</w:t>
      </w:r>
      <w:r w:rsidR="00087028" w:rsidRPr="007A6589">
        <w:rPr>
          <w:rFonts w:ascii="Arial" w:hAnsi="Arial" w:cs="Arial"/>
          <w:bCs/>
        </w:rPr>
        <w:t>s alguma questão ou</w:t>
      </w:r>
      <w:r w:rsidR="00E11A27" w:rsidRPr="007A6589">
        <w:rPr>
          <w:rFonts w:ascii="Arial" w:hAnsi="Arial" w:cs="Arial"/>
          <w:bCs/>
        </w:rPr>
        <w:t xml:space="preserve"> </w:t>
      </w:r>
      <w:r w:rsidRPr="007A6589">
        <w:rPr>
          <w:rFonts w:ascii="Arial" w:hAnsi="Arial" w:cs="Arial"/>
          <w:bCs/>
        </w:rPr>
        <w:t>tiveres dúvidas pede esclarecimento</w:t>
      </w:r>
      <w:r w:rsidR="00E11A27" w:rsidRPr="007A6589">
        <w:rPr>
          <w:rFonts w:ascii="Arial" w:hAnsi="Arial" w:cs="Arial"/>
          <w:bCs/>
        </w:rPr>
        <w:t>s</w:t>
      </w:r>
      <w:r w:rsidRPr="007A6589">
        <w:rPr>
          <w:rFonts w:ascii="Arial" w:hAnsi="Arial" w:cs="Arial"/>
          <w:bCs/>
        </w:rPr>
        <w:t xml:space="preserve"> ao professor.</w:t>
      </w:r>
    </w:p>
    <w:p w:rsidR="00BC51F9" w:rsidRPr="007A6589" w:rsidRDefault="00CA18BE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 xml:space="preserve">Em algumas questões terás de colocar </w:t>
      </w:r>
      <w:r w:rsidRPr="007A6589">
        <w:rPr>
          <w:rFonts w:ascii="Arial" w:hAnsi="Arial" w:cs="Arial"/>
          <w:b/>
          <w:bCs/>
        </w:rPr>
        <w:t>X</w:t>
      </w:r>
      <w:r w:rsidRPr="007A6589">
        <w:rPr>
          <w:rFonts w:ascii="Arial" w:hAnsi="Arial" w:cs="Arial"/>
          <w:bCs/>
        </w:rPr>
        <w:t xml:space="preserve"> no quadrado </w:t>
      </w:r>
      <w:r w:rsidR="00F8640D" w:rsidRPr="007A6589">
        <w:rPr>
          <w:rFonts w:ascii="Arial" w:hAnsi="Arial" w:cs="Arial"/>
          <w:bCs/>
        </w:rPr>
        <w:t>correspondente à resposta corre</w:t>
      </w:r>
      <w:r w:rsidRPr="007A6589">
        <w:rPr>
          <w:rFonts w:ascii="Arial" w:hAnsi="Arial" w:cs="Arial"/>
          <w:bCs/>
        </w:rPr>
        <w:t xml:space="preserve">ta. Se te enganares e puseres </w:t>
      </w:r>
      <w:r w:rsidRPr="007A6589">
        <w:rPr>
          <w:rFonts w:ascii="Arial" w:hAnsi="Arial" w:cs="Arial"/>
          <w:b/>
          <w:bCs/>
        </w:rPr>
        <w:t>X</w:t>
      </w:r>
      <w:r w:rsidRPr="007A6589">
        <w:rPr>
          <w:rFonts w:ascii="Arial" w:hAnsi="Arial" w:cs="Arial"/>
          <w:bCs/>
        </w:rPr>
        <w:t xml:space="preserve"> no quadrado errado, risca esse quadrado e volta a colocar </w:t>
      </w:r>
      <w:r w:rsidRPr="007A6589">
        <w:rPr>
          <w:rFonts w:ascii="Arial" w:hAnsi="Arial" w:cs="Arial"/>
          <w:b/>
          <w:bCs/>
        </w:rPr>
        <w:t>X</w:t>
      </w:r>
      <w:r w:rsidRPr="007A6589">
        <w:rPr>
          <w:rFonts w:ascii="Arial" w:hAnsi="Arial" w:cs="Arial"/>
          <w:bCs/>
        </w:rPr>
        <w:t xml:space="preserve"> no lugar que consideras certo.</w:t>
      </w:r>
    </w:p>
    <w:p w:rsidR="00BC51F9" w:rsidRPr="007A6589" w:rsidRDefault="00CA18BE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Responde a todas as perguntas com o máximo de atenção.</w:t>
      </w:r>
    </w:p>
    <w:p w:rsidR="006228F8" w:rsidRPr="007A6589" w:rsidRDefault="00CA18BE" w:rsidP="000A65AC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Se acabares antes do tempo deves aproveitar para rever a tua prova.</w:t>
      </w:r>
    </w:p>
    <w:p w:rsidR="00553F6F" w:rsidRPr="007A6589" w:rsidRDefault="00553F6F" w:rsidP="00477918">
      <w:pPr>
        <w:spacing w:after="0" w:line="240" w:lineRule="auto"/>
        <w:rPr>
          <w:rFonts w:ascii="Arial" w:hAnsi="Arial" w:cs="Arial"/>
          <w:b/>
          <w:bCs/>
        </w:rPr>
      </w:pPr>
    </w:p>
    <w:p w:rsidR="00881806" w:rsidRPr="00881CF6" w:rsidRDefault="00A1471E" w:rsidP="00B54FE7">
      <w:pPr>
        <w:spacing w:before="120" w:after="0"/>
        <w:ind w:left="357"/>
        <w:jc w:val="right"/>
        <w:rPr>
          <w:rFonts w:ascii="Arial" w:hAnsi="Arial" w:cs="Arial"/>
          <w:b/>
          <w:bCs/>
        </w:rPr>
      </w:pPr>
      <w:r w:rsidRPr="00881CF6">
        <w:rPr>
          <w:rFonts w:ascii="Arial" w:hAnsi="Arial" w:cs="Arial"/>
          <w:b/>
          <w:bCs/>
        </w:rPr>
        <w:t>BOM TRABALHO</w:t>
      </w:r>
    </w:p>
    <w:p w:rsidR="006228F8" w:rsidRPr="00881CF6" w:rsidRDefault="008F32E1" w:rsidP="006228F8">
      <w:pPr>
        <w:spacing w:after="0"/>
        <w:ind w:left="360"/>
        <w:jc w:val="right"/>
        <w:rPr>
          <w:rFonts w:ascii="Arial" w:hAnsi="Arial" w:cs="Arial"/>
          <w:bCs/>
          <w:i/>
        </w:rPr>
      </w:pPr>
      <w:r w:rsidRPr="00881CF6">
        <w:rPr>
          <w:rFonts w:ascii="Arial" w:hAnsi="Arial" w:cs="Arial"/>
          <w:bCs/>
          <w:i/>
        </w:rPr>
        <w:t>Prof. José Tinoco</w:t>
      </w:r>
    </w:p>
    <w:p w:rsidR="009711AE" w:rsidRPr="00881CF6" w:rsidRDefault="009711AE" w:rsidP="009711AE">
      <w:pPr>
        <w:pBdr>
          <w:bottom w:val="single" w:sz="4" w:space="1" w:color="auto"/>
        </w:pBdr>
        <w:spacing w:after="0"/>
        <w:jc w:val="center"/>
        <w:rPr>
          <w:rFonts w:ascii="Arial" w:hAnsi="Arial" w:cs="Arial"/>
          <w:b/>
          <w:bCs/>
        </w:rPr>
      </w:pPr>
      <w:r w:rsidRPr="00881CF6">
        <w:rPr>
          <w:rFonts w:ascii="Arial" w:hAnsi="Arial" w:cs="Arial"/>
          <w:b/>
          <w:bCs/>
        </w:rPr>
        <w:lastRenderedPageBreak/>
        <w:t>PARTE 1</w:t>
      </w:r>
      <w:r w:rsidR="00765C52">
        <w:rPr>
          <w:rFonts w:ascii="Arial" w:hAnsi="Arial" w:cs="Arial"/>
          <w:b/>
          <w:bCs/>
        </w:rPr>
        <w:t xml:space="preserve"> – páginas 2, 7 e 8</w:t>
      </w:r>
    </w:p>
    <w:p w:rsidR="009711AE" w:rsidRPr="00881CF6" w:rsidRDefault="00553F6F" w:rsidP="003A167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lang w:eastAsia="pt-PT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5160010</wp:posOffset>
            </wp:positionH>
            <wp:positionV relativeFrom="margin">
              <wp:posOffset>312420</wp:posOffset>
            </wp:positionV>
            <wp:extent cx="946150" cy="1143000"/>
            <wp:effectExtent l="19050" t="0" r="6350" b="0"/>
            <wp:wrapSquare wrapText="bothSides"/>
            <wp:docPr id="146" name="Image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9689" t="31229" r="25643" b="210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11AE" w:rsidRPr="00881CF6" w:rsidRDefault="00B37B90" w:rsidP="00B37B90">
      <w:pPr>
        <w:numPr>
          <w:ilvl w:val="0"/>
          <w:numId w:val="33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Durante as férias d</w:t>
      </w:r>
      <w:r w:rsidR="00AF494F" w:rsidRPr="00881CF6">
        <w:rPr>
          <w:rFonts w:ascii="Arial" w:hAnsi="Arial" w:cs="Arial"/>
        </w:rPr>
        <w:t xml:space="preserve">o Natal, entre outras coisas, a Mafalda </w:t>
      </w:r>
      <w:r w:rsidRPr="00881CF6">
        <w:rPr>
          <w:rFonts w:ascii="Arial" w:hAnsi="Arial" w:cs="Arial"/>
        </w:rPr>
        <w:t>esteve a ler um livro que a professora de Português indicou.</w:t>
      </w:r>
    </w:p>
    <w:p w:rsidR="003D0270" w:rsidRPr="00881CF6" w:rsidRDefault="00B37B90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Depois de f</w:t>
      </w:r>
      <w:r w:rsidR="003D0270" w:rsidRPr="00881CF6">
        <w:rPr>
          <w:rFonts w:ascii="Arial" w:hAnsi="Arial" w:cs="Arial"/>
        </w:rPr>
        <w:t>azer alguns cálculos, concluiu:</w:t>
      </w:r>
    </w:p>
    <w:p w:rsidR="009711AE" w:rsidRPr="00881CF6" w:rsidRDefault="005A0972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“Se ler 10</w:t>
      </w:r>
      <w:r w:rsidR="00B37B90" w:rsidRPr="00881CF6">
        <w:rPr>
          <w:rFonts w:ascii="Arial" w:hAnsi="Arial" w:cs="Arial"/>
        </w:rPr>
        <w:t xml:space="preserve"> págin</w:t>
      </w:r>
      <w:r>
        <w:rPr>
          <w:rFonts w:ascii="Arial" w:hAnsi="Arial" w:cs="Arial"/>
        </w:rPr>
        <w:t>as por dia demoro 3</w:t>
      </w:r>
      <w:r w:rsidR="008F5183" w:rsidRPr="00881CF6">
        <w:rPr>
          <w:rFonts w:ascii="Arial" w:hAnsi="Arial" w:cs="Arial"/>
        </w:rPr>
        <w:t>0 dias a ler</w:t>
      </w:r>
      <w:r w:rsidR="00B37B90" w:rsidRPr="00881CF6">
        <w:rPr>
          <w:rFonts w:ascii="Arial" w:hAnsi="Arial" w:cs="Arial"/>
        </w:rPr>
        <w:t xml:space="preserve"> o livro.”</w:t>
      </w:r>
    </w:p>
    <w:p w:rsidR="009711AE" w:rsidRPr="00881CF6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</w:p>
    <w:p w:rsidR="005A0972" w:rsidRPr="00881CF6" w:rsidRDefault="005A0972" w:rsidP="005A0972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>
        <w:rPr>
          <w:rFonts w:ascii="Arial" w:hAnsi="Arial" w:cs="Arial"/>
        </w:rPr>
        <w:t>Se a Mafalda lesse 12</w:t>
      </w:r>
      <w:r w:rsidRPr="00881CF6">
        <w:rPr>
          <w:rFonts w:ascii="Arial" w:hAnsi="Arial" w:cs="Arial"/>
        </w:rPr>
        <w:t xml:space="preserve"> páginas por dia, quantos dias demorava a ler o livro?</w:t>
      </w:r>
    </w:p>
    <w:p w:rsidR="009711AE" w:rsidRPr="00881CF6" w:rsidRDefault="009711AE" w:rsidP="005A0972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3D0270" w:rsidRDefault="003D0270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6F2FC8" w:rsidRDefault="006F2FC8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6F2FC8" w:rsidRDefault="006F2FC8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6F2FC8" w:rsidRDefault="006F2FC8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6F2FC8" w:rsidRPr="00881CF6" w:rsidRDefault="006F2FC8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9711AE" w:rsidRPr="005A0972" w:rsidRDefault="005A0972" w:rsidP="005A0972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</w:rPr>
      </w:pPr>
      <w:r w:rsidRPr="00881CF6">
        <w:rPr>
          <w:rFonts w:ascii="Arial" w:hAnsi="Arial" w:cs="Arial"/>
        </w:rPr>
        <w:t>Se a Mafalda quisesse ler o livro em 10 dias, quantas páginas devia ler por dia?</w:t>
      </w:r>
    </w:p>
    <w:p w:rsidR="009711AE" w:rsidRPr="00881CF6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3D0270" w:rsidRDefault="003D0270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6F2FC8" w:rsidRDefault="006F2FC8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6F2FC8" w:rsidRDefault="006F2FC8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6F2FC8" w:rsidRDefault="006F2FC8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6F2FC8" w:rsidRPr="00881CF6" w:rsidRDefault="006F2FC8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9711AE" w:rsidRPr="00881CF6" w:rsidRDefault="00FB2EDA" w:rsidP="009711AE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>
        <w:rPr>
          <w:rFonts w:ascii="Arial" w:hAnsi="Arial" w:cs="Arial"/>
        </w:rPr>
        <w:t>Como deves t</w:t>
      </w:r>
      <w:r w:rsidR="006C26D2" w:rsidRPr="00881CF6">
        <w:rPr>
          <w:rFonts w:ascii="Arial" w:hAnsi="Arial" w:cs="Arial"/>
        </w:rPr>
        <w:t>er reparado, o número de páginas (</w:t>
      </w:r>
      <w:r w:rsidR="006C26D2" w:rsidRPr="00881CF6">
        <w:rPr>
          <w:rFonts w:ascii="Arial" w:hAnsi="Arial" w:cs="Arial"/>
          <w:i/>
        </w:rPr>
        <w:t>p</w:t>
      </w:r>
      <w:r w:rsidR="006C26D2" w:rsidRPr="00881CF6">
        <w:rPr>
          <w:rFonts w:ascii="Arial" w:hAnsi="Arial" w:cs="Arial"/>
        </w:rPr>
        <w:t>) e o número de dias (</w:t>
      </w:r>
      <w:r w:rsidR="006C26D2" w:rsidRPr="00881CF6">
        <w:rPr>
          <w:rFonts w:ascii="Arial" w:hAnsi="Arial" w:cs="Arial"/>
          <w:i/>
        </w:rPr>
        <w:t>d</w:t>
      </w:r>
      <w:r w:rsidR="006C26D2" w:rsidRPr="00881CF6">
        <w:rPr>
          <w:rFonts w:ascii="Arial" w:hAnsi="Arial" w:cs="Arial"/>
        </w:rPr>
        <w:t>) que a Mafalda necessita para ler o livro são variáveis inversamente proporcionais.</w:t>
      </w:r>
    </w:p>
    <w:p w:rsidR="009711AE" w:rsidRPr="00E62EB6" w:rsidRDefault="006C26D2" w:rsidP="00E62EB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>Indica a constante de proporcionalidade e diz qual é o seu significado no contexto desta situação.</w:t>
      </w:r>
    </w:p>
    <w:p w:rsidR="003D0270" w:rsidRDefault="003D0270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6F2FC8" w:rsidRDefault="006F2FC8" w:rsidP="008F0CAA">
      <w:pPr>
        <w:spacing w:after="0" w:line="360" w:lineRule="auto"/>
        <w:ind w:firstLine="709"/>
        <w:jc w:val="both"/>
        <w:rPr>
          <w:rFonts w:ascii="Arial" w:hAnsi="Arial" w:cs="Arial"/>
          <w:color w:val="D9D9D9"/>
        </w:rPr>
      </w:pPr>
    </w:p>
    <w:p w:rsidR="008F0CAA" w:rsidRDefault="008F0CAA" w:rsidP="008F0CAA">
      <w:pPr>
        <w:spacing w:after="0" w:line="360" w:lineRule="auto"/>
        <w:ind w:firstLine="709"/>
        <w:jc w:val="both"/>
        <w:rPr>
          <w:rFonts w:ascii="Arial" w:hAnsi="Arial" w:cs="Arial"/>
          <w:color w:val="D9D9D9"/>
        </w:rPr>
      </w:pPr>
    </w:p>
    <w:p w:rsidR="006F2FC8" w:rsidRDefault="006F2FC8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6F2FC8" w:rsidRPr="00881CF6" w:rsidRDefault="006F2FC8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6C26D2" w:rsidRPr="00881CF6" w:rsidRDefault="006C26D2" w:rsidP="006C26D2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 xml:space="preserve">Das expressões algébricas seguintes assiná-la a única que </w:t>
      </w:r>
      <w:r w:rsidRPr="00881CF6">
        <w:rPr>
          <w:rFonts w:ascii="Arial" w:hAnsi="Arial" w:cs="Arial"/>
          <w:b/>
        </w:rPr>
        <w:t>não traduz</w:t>
      </w:r>
      <w:r w:rsidRPr="00881CF6">
        <w:rPr>
          <w:rFonts w:ascii="Arial" w:hAnsi="Arial" w:cs="Arial"/>
        </w:rPr>
        <w:t xml:space="preserve"> a situação descrita.</w:t>
      </w:r>
    </w:p>
    <w:p w:rsidR="006C26D2" w:rsidRPr="00881CF6" w:rsidRDefault="005B4C5B" w:rsidP="004135BF">
      <w:pPr>
        <w:tabs>
          <w:tab w:val="left" w:pos="567"/>
          <w:tab w:val="left" w:pos="2835"/>
          <w:tab w:val="left" w:pos="4962"/>
          <w:tab w:val="left" w:pos="7088"/>
        </w:tabs>
        <w:spacing w:after="0" w:line="240" w:lineRule="auto"/>
        <w:jc w:val="both"/>
        <w:rPr>
          <w:rFonts w:ascii="Arial" w:hAnsi="Arial" w:cs="Arial"/>
        </w:rPr>
      </w:pPr>
      <w:r w:rsidRPr="00881CF6">
        <w:rPr>
          <w:b/>
        </w:rPr>
        <w:tab/>
      </w:r>
      <w:r w:rsidR="006C26D2" w:rsidRPr="00881CF6">
        <w:rPr>
          <w:b/>
        </w:rPr>
        <w:sym w:font="Webdings" w:char="F063"/>
      </w:r>
      <w:r w:rsidR="006C26D2" w:rsidRPr="00881CF6">
        <w:rPr>
          <w:rFonts w:ascii="Arial" w:hAnsi="Arial" w:cs="Arial"/>
        </w:rPr>
        <w:t xml:space="preserve"> </w:t>
      </w:r>
      <w:r w:rsidR="006C26D2" w:rsidRPr="00881CF6">
        <w:rPr>
          <w:position w:val="-24"/>
        </w:rPr>
        <w:object w:dxaOrig="9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30.5pt" o:ole="">
            <v:imagedata r:id="rId10" o:title=""/>
          </v:shape>
          <o:OLEObject Type="Embed" ProgID="Equation.DSMT4" ShapeID="_x0000_i1025" DrawAspect="Content" ObjectID="_1642071977" r:id="rId11"/>
        </w:object>
      </w:r>
      <w:r w:rsidR="006C26D2" w:rsidRPr="00881CF6">
        <w:rPr>
          <w:rFonts w:ascii="Arial" w:hAnsi="Arial" w:cs="Arial"/>
        </w:rPr>
        <w:tab/>
      </w:r>
      <w:r w:rsidR="006C26D2" w:rsidRPr="00881CF6">
        <w:rPr>
          <w:b/>
        </w:rPr>
        <w:sym w:font="Webdings" w:char="F063"/>
      </w:r>
      <w:r w:rsidR="006C26D2" w:rsidRPr="00881CF6">
        <w:rPr>
          <w:rFonts w:ascii="Arial" w:hAnsi="Arial" w:cs="Arial"/>
          <w:b/>
        </w:rPr>
        <w:t xml:space="preserve"> </w:t>
      </w:r>
      <w:r w:rsidR="005A0972" w:rsidRPr="00881CF6">
        <w:rPr>
          <w:position w:val="-28"/>
        </w:rPr>
        <w:object w:dxaOrig="900" w:dyaOrig="660">
          <v:shape id="_x0000_i1026" type="#_x0000_t75" style="width:46pt;height:34pt" o:ole="">
            <v:imagedata r:id="rId12" o:title=""/>
          </v:shape>
          <o:OLEObject Type="Embed" ProgID="Equation.DSMT4" ShapeID="_x0000_i1026" DrawAspect="Content" ObjectID="_1642071978" r:id="rId13"/>
        </w:object>
      </w:r>
      <w:r w:rsidR="006C26D2" w:rsidRPr="00881CF6">
        <w:rPr>
          <w:rFonts w:ascii="Arial" w:hAnsi="Arial" w:cs="Arial"/>
        </w:rPr>
        <w:tab/>
      </w:r>
      <w:r w:rsidR="006C26D2" w:rsidRPr="00881CF6">
        <w:rPr>
          <w:b/>
        </w:rPr>
        <w:sym w:font="Webdings" w:char="F063"/>
      </w:r>
      <w:r w:rsidR="005A0972">
        <w:rPr>
          <w:b/>
        </w:rPr>
        <w:t xml:space="preserve"> </w:t>
      </w:r>
      <w:r w:rsidR="005A0972" w:rsidRPr="00881CF6">
        <w:rPr>
          <w:position w:val="-28"/>
        </w:rPr>
        <w:object w:dxaOrig="900" w:dyaOrig="660">
          <v:shape id="_x0000_i1027" type="#_x0000_t75" style="width:43.5pt;height:32.5pt" o:ole="">
            <v:imagedata r:id="rId14" o:title=""/>
          </v:shape>
          <o:OLEObject Type="Embed" ProgID="Equation.DSMT4" ShapeID="_x0000_i1027" DrawAspect="Content" ObjectID="_1642071979" r:id="rId15"/>
        </w:object>
      </w:r>
      <w:r w:rsidR="006C26D2" w:rsidRPr="00881CF6">
        <w:rPr>
          <w:rFonts w:ascii="Arial" w:hAnsi="Arial" w:cs="Arial"/>
        </w:rPr>
        <w:t xml:space="preserve">  </w:t>
      </w:r>
      <w:r w:rsidR="006C26D2" w:rsidRPr="00881CF6">
        <w:rPr>
          <w:rFonts w:ascii="Arial" w:hAnsi="Arial" w:cs="Arial"/>
        </w:rPr>
        <w:tab/>
      </w:r>
      <w:r w:rsidR="006C26D2" w:rsidRPr="00881CF6">
        <w:rPr>
          <w:b/>
        </w:rPr>
        <w:sym w:font="Webdings" w:char="F063"/>
      </w:r>
      <w:r w:rsidR="006C26D2" w:rsidRPr="00881CF6">
        <w:rPr>
          <w:rFonts w:ascii="Arial" w:hAnsi="Arial" w:cs="Arial"/>
          <w:b/>
        </w:rPr>
        <w:t xml:space="preserve"> </w:t>
      </w:r>
      <w:r w:rsidR="009549B0" w:rsidRPr="00881CF6">
        <w:rPr>
          <w:position w:val="-10"/>
        </w:rPr>
        <w:object w:dxaOrig="1200" w:dyaOrig="320">
          <v:shape id="_x0000_i1028" type="#_x0000_t75" style="width:58.5pt;height:15.5pt" o:ole="">
            <v:imagedata r:id="rId16" o:title=""/>
          </v:shape>
          <o:OLEObject Type="Embed" ProgID="Equation.DSMT4" ShapeID="_x0000_i1028" DrawAspect="Content" ObjectID="_1642071980" r:id="rId17"/>
        </w:object>
      </w:r>
    </w:p>
    <w:p w:rsidR="006F2FC8" w:rsidRDefault="006F2FC8" w:rsidP="006F2FC8">
      <w:pPr>
        <w:spacing w:before="120" w:after="120" w:line="288" w:lineRule="auto"/>
        <w:ind w:left="567"/>
        <w:jc w:val="both"/>
        <w:rPr>
          <w:rFonts w:ascii="Arial" w:hAnsi="Arial" w:cs="Arial"/>
        </w:rPr>
      </w:pPr>
    </w:p>
    <w:p w:rsidR="005B4C5B" w:rsidRPr="00881CF6" w:rsidRDefault="005B4C5B" w:rsidP="005B4C5B">
      <w:pPr>
        <w:numPr>
          <w:ilvl w:val="1"/>
          <w:numId w:val="33"/>
        </w:numPr>
        <w:spacing w:before="120" w:after="120" w:line="288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Como se chama o gráfico de uma função de proporcionalidade inversa?</w:t>
      </w:r>
    </w:p>
    <w:p w:rsidR="005B4C5B" w:rsidRPr="00881CF6" w:rsidRDefault="005B4C5B" w:rsidP="005B4C5B">
      <w:pPr>
        <w:spacing w:before="240" w:after="120" w:line="288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sym w:font="Webdings" w:char="F063"/>
      </w:r>
      <w:r w:rsidR="005A0972">
        <w:rPr>
          <w:rFonts w:ascii="Arial" w:hAnsi="Arial" w:cs="Arial"/>
        </w:rPr>
        <w:t xml:space="preserve"> </w:t>
      </w:r>
      <w:r w:rsidR="005A0972" w:rsidRPr="00881CF6">
        <w:rPr>
          <w:rFonts w:ascii="Arial" w:hAnsi="Arial" w:cs="Arial"/>
        </w:rPr>
        <w:t>Ramo de hipérbole</w:t>
      </w:r>
      <w:r w:rsidRPr="00881CF6">
        <w:rPr>
          <w:rFonts w:ascii="Arial" w:hAnsi="Arial" w:cs="Arial"/>
        </w:rPr>
        <w:tab/>
      </w:r>
      <w:r w:rsidR="00477918">
        <w:rPr>
          <w:rFonts w:ascii="Arial" w:hAnsi="Arial" w:cs="Arial"/>
        </w:rPr>
        <w:tab/>
      </w:r>
      <w:r w:rsidR="005A0972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sym w:font="Webdings" w:char="F063"/>
      </w:r>
      <w:r w:rsidRPr="00881CF6">
        <w:rPr>
          <w:rFonts w:ascii="Arial" w:hAnsi="Arial" w:cs="Arial"/>
        </w:rPr>
        <w:t xml:space="preserve"> </w:t>
      </w:r>
      <w:r w:rsidR="005A0972">
        <w:rPr>
          <w:rFonts w:ascii="Arial" w:hAnsi="Arial" w:cs="Arial"/>
        </w:rPr>
        <w:t>Reta horizontal</w:t>
      </w:r>
    </w:p>
    <w:p w:rsidR="00E62EB6" w:rsidRPr="008F0CAA" w:rsidRDefault="005B4C5B" w:rsidP="008F0CAA">
      <w:pPr>
        <w:spacing w:before="240" w:after="120" w:line="288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sym w:font="Webdings" w:char="F063"/>
      </w:r>
      <w:r w:rsidRPr="00881CF6">
        <w:rPr>
          <w:rFonts w:ascii="Arial" w:hAnsi="Arial" w:cs="Arial"/>
        </w:rPr>
        <w:t xml:space="preserve"> Parábola</w: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sym w:font="Webdings" w:char="F063"/>
      </w:r>
      <w:r w:rsidRPr="00881CF6">
        <w:rPr>
          <w:rFonts w:ascii="Arial" w:hAnsi="Arial" w:cs="Arial"/>
        </w:rPr>
        <w:t xml:space="preserve"> Reta </w:t>
      </w:r>
      <w:r w:rsidR="004135BF">
        <w:rPr>
          <w:rFonts w:ascii="Arial" w:hAnsi="Arial" w:cs="Arial"/>
        </w:rPr>
        <w:t xml:space="preserve">oblíqua </w:t>
      </w:r>
      <w:r w:rsidRPr="00881CF6">
        <w:rPr>
          <w:rFonts w:ascii="Arial" w:hAnsi="Arial" w:cs="Arial"/>
        </w:rPr>
        <w:t>que passa na origem</w:t>
      </w:r>
    </w:p>
    <w:p w:rsidR="009711AE" w:rsidRPr="00881CF6" w:rsidRDefault="00765C52" w:rsidP="002C2B6A">
      <w:pPr>
        <w:pBdr>
          <w:bottom w:val="single" w:sz="4" w:space="1" w:color="auto"/>
        </w:pBdr>
        <w:spacing w:after="0" w:line="288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PARTE</w:t>
      </w:r>
      <w:r w:rsidR="009A2AF7">
        <w:rPr>
          <w:rFonts w:ascii="Arial" w:hAnsi="Arial" w:cs="Arial"/>
          <w:b/>
        </w:rPr>
        <w:t xml:space="preserve"> 2</w:t>
      </w:r>
      <w:r>
        <w:rPr>
          <w:rFonts w:ascii="Arial" w:hAnsi="Arial" w:cs="Arial"/>
          <w:b/>
        </w:rPr>
        <w:t xml:space="preserve"> – páginas 3, 4, 5 e 6</w:t>
      </w:r>
    </w:p>
    <w:p w:rsidR="00284795" w:rsidRDefault="00284795" w:rsidP="00284795">
      <w:pPr>
        <w:tabs>
          <w:tab w:val="left" w:pos="567"/>
        </w:tabs>
        <w:spacing w:after="0" w:line="240" w:lineRule="auto"/>
        <w:ind w:left="567"/>
        <w:rPr>
          <w:rFonts w:ascii="Arial" w:hAnsi="Arial" w:cs="Arial"/>
        </w:rPr>
      </w:pPr>
    </w:p>
    <w:p w:rsidR="00A14A7B" w:rsidRPr="00881CF6" w:rsidRDefault="00A14A7B" w:rsidP="00A14A7B">
      <w:pPr>
        <w:numPr>
          <w:ilvl w:val="0"/>
          <w:numId w:val="33"/>
        </w:numPr>
        <w:tabs>
          <w:tab w:val="left" w:pos="567"/>
        </w:tabs>
        <w:spacing w:after="0" w:line="360" w:lineRule="auto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Na figura do lado estão representados dois quadrados, [ABCD] </w:t>
      </w:r>
      <w:proofErr w:type="gramStart"/>
      <w:r w:rsidRPr="00881CF6">
        <w:rPr>
          <w:rFonts w:ascii="Arial" w:hAnsi="Arial" w:cs="Arial"/>
        </w:rPr>
        <w:t>e</w:t>
      </w:r>
      <w:proofErr w:type="gramEnd"/>
      <w:r w:rsidRPr="00881CF6">
        <w:rPr>
          <w:rFonts w:ascii="Arial" w:hAnsi="Arial" w:cs="Arial"/>
        </w:rPr>
        <w:t xml:space="preserve"> [EFGH].</w:t>
      </w:r>
    </w:p>
    <w:p w:rsidR="00A14A7B" w:rsidRPr="00881CF6" w:rsidRDefault="003112AC" w:rsidP="00A14A7B">
      <w:pPr>
        <w:tabs>
          <w:tab w:val="left" w:pos="567"/>
        </w:tabs>
        <w:spacing w:after="0" w:line="360" w:lineRule="auto"/>
        <w:ind w:left="567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668020</wp:posOffset>
            </wp:positionV>
            <wp:extent cx="2152650" cy="2165350"/>
            <wp:effectExtent l="19050" t="0" r="0" b="0"/>
            <wp:wrapSquare wrapText="bothSides"/>
            <wp:docPr id="4" name="Image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3601" t="2778" r="2493" b="2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6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4A7B" w:rsidRPr="00881CF6">
        <w:rPr>
          <w:rFonts w:ascii="Arial" w:hAnsi="Arial" w:cs="Arial"/>
        </w:rPr>
        <w:t xml:space="preserve">Os vértices de [EFGH] estão sobre os lados de [ABCD] de tal modo que </w:t>
      </w:r>
      <w:r w:rsidR="005E6DB1" w:rsidRPr="00881CF6">
        <w:rPr>
          <w:rFonts w:ascii="Arial" w:hAnsi="Arial" w:cs="Arial"/>
          <w:position w:val="-6"/>
        </w:rPr>
        <w:object w:dxaOrig="2439" w:dyaOrig="340">
          <v:shape id="_x0000_i1029" type="#_x0000_t75" style="width:120pt;height:17pt" o:ole="">
            <v:imagedata r:id="rId19" o:title=""/>
          </v:shape>
          <o:OLEObject Type="Embed" ProgID="Equation.DSMT4" ShapeID="_x0000_i1029" DrawAspect="Content" ObjectID="_1642071981" r:id="rId20"/>
        </w:object>
      </w:r>
      <w:r w:rsidR="00A14A7B" w:rsidRPr="00881CF6">
        <w:rPr>
          <w:rFonts w:ascii="Arial" w:hAnsi="Arial" w:cs="Arial"/>
        </w:rPr>
        <w:t>.</w:t>
      </w:r>
    </w:p>
    <w:p w:rsidR="000574AC" w:rsidRDefault="000574AC" w:rsidP="000574AC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Desta forma, os quatro triângulos são iguais.</w:t>
      </w:r>
    </w:p>
    <w:p w:rsidR="00A14A7B" w:rsidRPr="00881CF6" w:rsidRDefault="00A14A7B" w:rsidP="000574AC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O lado do quadrado [ABCD] mede 8 unidades.</w:t>
      </w:r>
    </w:p>
    <w:p w:rsidR="00A14A7B" w:rsidRPr="00CA08F8" w:rsidRDefault="00CA08F8" w:rsidP="00284795">
      <w:pPr>
        <w:tabs>
          <w:tab w:val="left" w:pos="567"/>
          <w:tab w:val="left" w:pos="709"/>
          <w:tab w:val="left" w:pos="2840"/>
        </w:tabs>
        <w:spacing w:after="0" w:line="24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</w:r>
    </w:p>
    <w:p w:rsidR="003C6AE3" w:rsidRPr="003C6AE3" w:rsidRDefault="003C6AE3" w:rsidP="003C6AE3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Calcula a área sombreada</w:t>
      </w:r>
      <w:r w:rsidRPr="00881C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(4 triângulos) </w:t>
      </w:r>
      <w:proofErr w:type="gramStart"/>
      <w:r w:rsidRPr="003C6AE3">
        <w:rPr>
          <w:rFonts w:ascii="Arial" w:hAnsi="Arial" w:cs="Arial"/>
        </w:rPr>
        <w:t>para</w:t>
      </w:r>
      <w:proofErr w:type="gramEnd"/>
      <w:r w:rsidRPr="003C6AE3">
        <w:rPr>
          <w:rFonts w:ascii="Arial" w:hAnsi="Arial" w:cs="Arial"/>
        </w:rPr>
        <w:t xml:space="preserve"> </w:t>
      </w:r>
      <w:r w:rsidR="00845635" w:rsidRPr="003C6AE3">
        <w:rPr>
          <w:rFonts w:ascii="Arial" w:hAnsi="Arial" w:cs="Arial"/>
          <w:position w:val="-6"/>
        </w:rPr>
        <w:object w:dxaOrig="560" w:dyaOrig="279">
          <v:shape id="_x0000_i1030" type="#_x0000_t75" style="width:27.5pt;height:14pt" o:ole="">
            <v:imagedata r:id="rId21" o:title=""/>
          </v:shape>
          <o:OLEObject Type="Embed" ProgID="Equation.DSMT4" ShapeID="_x0000_i1030" DrawAspect="Content" ObjectID="_1642071982" r:id="rId22"/>
        </w:object>
      </w:r>
      <w:r w:rsidRPr="003C6AE3"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6"/>
        <w:gridCol w:w="5598"/>
      </w:tblGrid>
      <w:tr w:rsidR="006F2FC8" w:rsidRPr="005E6DB1" w:rsidTr="006F2FC8">
        <w:tc>
          <w:tcPr>
            <w:tcW w:w="675" w:type="dxa"/>
          </w:tcPr>
          <w:p w:rsidR="005E6DB1" w:rsidRPr="005E6DB1" w:rsidRDefault="005E6DB1" w:rsidP="005E6DB1">
            <w:pPr>
              <w:spacing w:before="60" w:after="0" w:line="360" w:lineRule="auto"/>
              <w:rPr>
                <w:rFonts w:ascii="Arial" w:hAnsi="Arial" w:cs="Arial"/>
                <w:color w:val="FF0000"/>
                <w:lang w:eastAsia="pt-PT"/>
              </w:rPr>
            </w:pPr>
          </w:p>
        </w:tc>
        <w:tc>
          <w:tcPr>
            <w:tcW w:w="5827" w:type="dxa"/>
          </w:tcPr>
          <w:p w:rsidR="005E6DB1" w:rsidRPr="005E6DB1" w:rsidRDefault="005E6DB1" w:rsidP="005E6DB1">
            <w:pPr>
              <w:spacing w:after="0" w:line="360" w:lineRule="auto"/>
              <w:rPr>
                <w:rFonts w:ascii="Arial" w:hAnsi="Arial" w:cs="Arial"/>
                <w:color w:val="0070C0"/>
                <w:lang w:eastAsia="pt-PT"/>
              </w:rPr>
            </w:pPr>
          </w:p>
        </w:tc>
      </w:tr>
      <w:tr w:rsidR="006F2FC8" w:rsidRPr="005E6DB1" w:rsidTr="006F2FC8">
        <w:tc>
          <w:tcPr>
            <w:tcW w:w="675" w:type="dxa"/>
          </w:tcPr>
          <w:p w:rsidR="005E6DB1" w:rsidRPr="005E6DB1" w:rsidRDefault="005E6DB1" w:rsidP="005E6DB1">
            <w:pPr>
              <w:spacing w:before="60" w:after="0" w:line="360" w:lineRule="auto"/>
              <w:rPr>
                <w:rFonts w:ascii="Arial" w:hAnsi="Arial" w:cs="Arial"/>
                <w:color w:val="FF0000"/>
                <w:lang w:eastAsia="pt-PT"/>
              </w:rPr>
            </w:pPr>
          </w:p>
        </w:tc>
        <w:tc>
          <w:tcPr>
            <w:tcW w:w="5827" w:type="dxa"/>
          </w:tcPr>
          <w:p w:rsidR="005E6DB1" w:rsidRPr="005E6DB1" w:rsidRDefault="005E6DB1" w:rsidP="005E6DB1">
            <w:pPr>
              <w:spacing w:after="0" w:line="360" w:lineRule="auto"/>
              <w:rPr>
                <w:rFonts w:ascii="Arial" w:hAnsi="Arial" w:cs="Arial"/>
                <w:color w:val="0070C0"/>
                <w:lang w:eastAsia="pt-PT"/>
              </w:rPr>
            </w:pPr>
          </w:p>
        </w:tc>
      </w:tr>
      <w:tr w:rsidR="006F2FC8" w:rsidRPr="005E6DB1" w:rsidTr="006F2FC8">
        <w:tc>
          <w:tcPr>
            <w:tcW w:w="675" w:type="dxa"/>
          </w:tcPr>
          <w:p w:rsidR="005E6DB1" w:rsidRPr="005E6DB1" w:rsidRDefault="005E6DB1" w:rsidP="005E6DB1">
            <w:pPr>
              <w:spacing w:after="0" w:line="360" w:lineRule="auto"/>
              <w:rPr>
                <w:rFonts w:ascii="Arial" w:hAnsi="Arial" w:cs="Arial"/>
                <w:color w:val="FF0000"/>
                <w:lang w:eastAsia="pt-PT"/>
              </w:rPr>
            </w:pPr>
          </w:p>
        </w:tc>
        <w:tc>
          <w:tcPr>
            <w:tcW w:w="5827" w:type="dxa"/>
          </w:tcPr>
          <w:p w:rsidR="005E6DB1" w:rsidRPr="005E6DB1" w:rsidRDefault="005E6DB1" w:rsidP="005E6DB1">
            <w:pPr>
              <w:spacing w:after="0" w:line="360" w:lineRule="auto"/>
              <w:rPr>
                <w:rFonts w:ascii="Arial" w:hAnsi="Arial" w:cs="Arial"/>
                <w:color w:val="0070C0"/>
                <w:lang w:eastAsia="pt-PT"/>
              </w:rPr>
            </w:pPr>
          </w:p>
        </w:tc>
      </w:tr>
    </w:tbl>
    <w:p w:rsidR="003C6AE3" w:rsidRPr="003C6AE3" w:rsidRDefault="003C6AE3" w:rsidP="003C6AE3">
      <w:pPr>
        <w:rPr>
          <w:lang w:eastAsia="pt-PT"/>
        </w:rPr>
      </w:pPr>
    </w:p>
    <w:p w:rsidR="00A14A7B" w:rsidRPr="00881CF6" w:rsidRDefault="00A14A7B" w:rsidP="00A14A7B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Qual das expressões seguintes representa a área dos 4 triângulos sombreados</w:t>
      </w:r>
      <w:r w:rsidR="0079265C">
        <w:rPr>
          <w:rFonts w:ascii="Arial" w:hAnsi="Arial" w:cs="Arial"/>
        </w:rPr>
        <w:t xml:space="preserve">, em função de </w:t>
      </w:r>
      <w:r w:rsidR="0079265C" w:rsidRPr="0079265C">
        <w:rPr>
          <w:rFonts w:ascii="Times New Roman" w:hAnsi="Times New Roman"/>
          <w:i/>
        </w:rPr>
        <w:t>x</w:t>
      </w:r>
      <w:r w:rsidRPr="00881CF6">
        <w:rPr>
          <w:rFonts w:ascii="Arial" w:hAnsi="Arial" w:cs="Arial"/>
        </w:rPr>
        <w:t>?</w:t>
      </w:r>
    </w:p>
    <w:p w:rsidR="00A14A7B" w:rsidRPr="00881CF6" w:rsidRDefault="00A14A7B" w:rsidP="006F2FC8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Arial" w:hAnsi="Arial" w:cs="Arial"/>
        </w:rPr>
      </w:pP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color w:val="0070C0"/>
          <w:position w:val="-6"/>
        </w:rPr>
        <w:object w:dxaOrig="1020" w:dyaOrig="320">
          <v:shape id="_x0000_i1031" type="#_x0000_t75" style="width:50pt;height:16pt" o:ole="">
            <v:imagedata r:id="rId23" o:title=""/>
          </v:shape>
          <o:OLEObject Type="Embed" ProgID="Equation.DSMT4" ShapeID="_x0000_i1031" DrawAspect="Content" ObjectID="_1642071983" r:id="rId24"/>
        </w:object>
      </w:r>
      <w:r w:rsidRPr="00881CF6">
        <w:rPr>
          <w:rFonts w:ascii="Arial" w:hAnsi="Arial" w:cs="Arial"/>
          <w:color w:val="0070C0"/>
        </w:rPr>
        <w:tab/>
      </w:r>
      <w:r w:rsidRPr="00881CF6">
        <w:rPr>
          <w:rFonts w:ascii="Arial" w:hAnsi="Arial" w:cs="Arial"/>
          <w:color w:val="0070C0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color w:val="0070C0"/>
          <w:position w:val="-24"/>
        </w:rPr>
        <w:object w:dxaOrig="800" w:dyaOrig="660">
          <v:shape id="_x0000_i1032" type="#_x0000_t75" style="width:39.5pt;height:33.5pt" o:ole="">
            <v:imagedata r:id="rId25" o:title=""/>
          </v:shape>
          <o:OLEObject Type="Embed" ProgID="Equation.DSMT4" ShapeID="_x0000_i1032" DrawAspect="Content" ObjectID="_1642071984" r:id="rId26"/>
        </w:objec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  <w:color w:val="808080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="00845635" w:rsidRPr="00881CF6">
        <w:rPr>
          <w:rFonts w:ascii="Arial" w:hAnsi="Arial" w:cs="Arial"/>
          <w:color w:val="0070C0"/>
          <w:position w:val="-6"/>
        </w:rPr>
        <w:object w:dxaOrig="999" w:dyaOrig="320">
          <v:shape id="_x0000_i1033" type="#_x0000_t75" style="width:49.5pt;height:16pt" o:ole="">
            <v:imagedata r:id="rId27" o:title=""/>
          </v:shape>
          <o:OLEObject Type="Embed" ProgID="Equation.DSMT4" ShapeID="_x0000_i1033" DrawAspect="Content" ObjectID="_1642071985" r:id="rId28"/>
        </w:objec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="00845635" w:rsidRPr="00881CF6">
        <w:rPr>
          <w:rFonts w:ascii="Arial" w:hAnsi="Arial" w:cs="Arial"/>
          <w:color w:val="0070C0"/>
          <w:position w:val="-6"/>
        </w:rPr>
        <w:object w:dxaOrig="999" w:dyaOrig="320">
          <v:shape id="_x0000_i1034" type="#_x0000_t75" style="width:49pt;height:16pt" o:ole="">
            <v:imagedata r:id="rId29" o:title=""/>
          </v:shape>
          <o:OLEObject Type="Embed" ProgID="Equation.DSMT4" ShapeID="_x0000_i1034" DrawAspect="Content" ObjectID="_1642071986" r:id="rId30"/>
        </w:object>
      </w:r>
    </w:p>
    <w:p w:rsidR="00A14A7B" w:rsidRDefault="00A14A7B" w:rsidP="00A14A7B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color w:val="0070C0"/>
        </w:rPr>
      </w:pPr>
    </w:p>
    <w:p w:rsidR="006F2FC8" w:rsidRPr="00881CF6" w:rsidRDefault="006F2FC8" w:rsidP="00A14A7B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color w:val="0070C0"/>
        </w:rPr>
      </w:pPr>
    </w:p>
    <w:p w:rsidR="00A14A7B" w:rsidRPr="00881CF6" w:rsidRDefault="00A14A7B" w:rsidP="00A14A7B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Mostra que a área do quadrado [EFGH] é dada pelo polinómio </w:t>
      </w:r>
      <w:r w:rsidR="00FB2EDA" w:rsidRPr="00881CF6">
        <w:rPr>
          <w:rFonts w:ascii="Arial" w:hAnsi="Arial" w:cs="Arial"/>
          <w:position w:val="-6"/>
        </w:rPr>
        <w:object w:dxaOrig="1500" w:dyaOrig="320">
          <v:shape id="_x0000_i1035" type="#_x0000_t75" style="width:73.5pt;height:16pt" o:ole="">
            <v:imagedata r:id="rId31" o:title=""/>
          </v:shape>
          <o:OLEObject Type="Embed" ProgID="Equation.DSMT4" ShapeID="_x0000_i1035" DrawAspect="Content" ObjectID="_1642071987" r:id="rId32"/>
        </w:object>
      </w:r>
      <w:r w:rsidRPr="00881CF6">
        <w:rPr>
          <w:rFonts w:ascii="Arial" w:hAnsi="Arial" w:cs="Arial"/>
        </w:rPr>
        <w:t>.</w:t>
      </w:r>
    </w:p>
    <w:p w:rsidR="005E6DB1" w:rsidRDefault="005E6DB1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8A1209" w:rsidRPr="00881CF6" w:rsidRDefault="008A1209" w:rsidP="008A1209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Transforma o polinómio </w:t>
      </w:r>
      <w:r w:rsidRPr="00881CF6">
        <w:rPr>
          <w:rFonts w:ascii="Arial" w:hAnsi="Arial" w:cs="Arial"/>
          <w:color w:val="0070C0"/>
          <w:position w:val="-6"/>
        </w:rPr>
        <w:object w:dxaOrig="1500" w:dyaOrig="320">
          <v:shape id="_x0000_i1036" type="#_x0000_t75" style="width:74pt;height:16pt" o:ole="">
            <v:imagedata r:id="rId33" o:title=""/>
          </v:shape>
          <o:OLEObject Type="Embed" ProgID="Equation.DSMT4" ShapeID="_x0000_i1036" DrawAspect="Content" ObjectID="_1642071988" r:id="rId34"/>
        </w:object>
      </w:r>
      <w:r w:rsidRPr="00881CF6">
        <w:rPr>
          <w:rFonts w:ascii="Arial" w:hAnsi="Arial" w:cs="Arial"/>
        </w:rPr>
        <w:t xml:space="preserve"> numa expressão da forma </w:t>
      </w:r>
      <w:r w:rsidRPr="00881CF6">
        <w:rPr>
          <w:rFonts w:ascii="Arial" w:hAnsi="Arial" w:cs="Arial"/>
          <w:position w:val="-14"/>
        </w:rPr>
        <w:object w:dxaOrig="1300" w:dyaOrig="440">
          <v:shape id="_x0000_i1037" type="#_x0000_t75" style="width:64pt;height:22pt" o:ole="">
            <v:imagedata r:id="rId35" o:title=""/>
          </v:shape>
          <o:OLEObject Type="Embed" ProgID="Equation.DSMT4" ShapeID="_x0000_i1037" DrawAspect="Content" ObjectID="_1642071989" r:id="rId36"/>
        </w:object>
      </w:r>
      <w:r w:rsidRPr="00881CF6">
        <w:rPr>
          <w:rFonts w:ascii="Arial" w:hAnsi="Arial" w:cs="Arial"/>
        </w:rPr>
        <w:t>.</w:t>
      </w:r>
    </w:p>
    <w:p w:rsidR="008A1209" w:rsidRDefault="008A1209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Pr="00881CF6" w:rsidRDefault="006F2FC8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8F0C26" w:rsidRDefault="008F0C26" w:rsidP="008F0C26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Determina os valores de </w:t>
      </w:r>
      <w:r w:rsidRPr="00881CF6">
        <w:rPr>
          <w:rFonts w:ascii="Times New Roman" w:hAnsi="Times New Roman"/>
          <w:i/>
        </w:rPr>
        <w:t>x</w:t>
      </w:r>
      <w:r w:rsidRPr="00881CF6">
        <w:rPr>
          <w:rFonts w:ascii="Arial" w:hAnsi="Arial" w:cs="Arial"/>
        </w:rPr>
        <w:t xml:space="preserve"> para os quais </w:t>
      </w:r>
      <w:r w:rsidR="000D268B">
        <w:rPr>
          <w:rFonts w:ascii="Arial" w:hAnsi="Arial" w:cs="Arial"/>
        </w:rPr>
        <w:t xml:space="preserve">o quadrado </w:t>
      </w:r>
      <w:r w:rsidR="00845635">
        <w:rPr>
          <w:rFonts w:ascii="Arial" w:hAnsi="Arial" w:cs="Arial"/>
        </w:rPr>
        <w:t>[EFGH] tem 34</w:t>
      </w:r>
      <w:r w:rsidRPr="00881CF6">
        <w:rPr>
          <w:rFonts w:ascii="Arial" w:hAnsi="Arial" w:cs="Arial"/>
        </w:rPr>
        <w:t xml:space="preserve"> unidades de área.</w:t>
      </w:r>
    </w:p>
    <w:p w:rsidR="006F2FC8" w:rsidRDefault="006F2FC8" w:rsidP="006F2FC8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6F2FC8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6F2FC8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6F2FC8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6F2FC8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605753">
      <w:pPr>
        <w:tabs>
          <w:tab w:val="left" w:pos="2020"/>
        </w:tabs>
        <w:spacing w:after="0" w:line="360" w:lineRule="auto"/>
        <w:jc w:val="both"/>
        <w:rPr>
          <w:rFonts w:ascii="Arial" w:hAnsi="Arial" w:cs="Arial"/>
        </w:rPr>
      </w:pPr>
    </w:p>
    <w:p w:rsidR="00605753" w:rsidRPr="00881CF6" w:rsidRDefault="00605753" w:rsidP="00605753">
      <w:pPr>
        <w:tabs>
          <w:tab w:val="left" w:pos="2020"/>
        </w:tabs>
        <w:spacing w:after="0" w:line="360" w:lineRule="auto"/>
        <w:jc w:val="both"/>
        <w:rPr>
          <w:rFonts w:ascii="Arial" w:hAnsi="Arial" w:cs="Arial"/>
        </w:rPr>
      </w:pPr>
    </w:p>
    <w:p w:rsidR="00AB7C1D" w:rsidRPr="00881CF6" w:rsidRDefault="00605753" w:rsidP="00EC3B28">
      <w:pPr>
        <w:pStyle w:val="PargrafodaLista"/>
        <w:numPr>
          <w:ilvl w:val="0"/>
          <w:numId w:val="33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  <w:bCs/>
          <w:noProof/>
          <w:lang w:eastAsia="pt-PT"/>
        </w:rPr>
        <w:lastRenderedPageBreak/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318770</wp:posOffset>
            </wp:positionV>
            <wp:extent cx="2147570" cy="1930400"/>
            <wp:effectExtent l="19050" t="0" r="5080" b="0"/>
            <wp:wrapSquare wrapText="bothSides"/>
            <wp:docPr id="49" name="Image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 l="57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570" cy="193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7C1D" w:rsidRPr="00881CF6">
        <w:rPr>
          <w:rFonts w:ascii="Arial" w:hAnsi="Arial" w:cs="Arial"/>
          <w:bCs/>
        </w:rPr>
        <w:t>Na f</w:t>
      </w:r>
      <w:r w:rsidR="00BE629E" w:rsidRPr="00881CF6">
        <w:rPr>
          <w:rFonts w:ascii="Arial" w:hAnsi="Arial" w:cs="Arial"/>
          <w:bCs/>
        </w:rPr>
        <w:t>igura</w:t>
      </w:r>
      <w:r w:rsidR="00EC3B28" w:rsidRPr="00881CF6">
        <w:rPr>
          <w:rFonts w:ascii="Arial" w:hAnsi="Arial" w:cs="Arial"/>
          <w:bCs/>
        </w:rPr>
        <w:t xml:space="preserve"> estão</w:t>
      </w:r>
      <w:r w:rsidR="00AB7C1D" w:rsidRPr="00881CF6">
        <w:rPr>
          <w:rFonts w:ascii="Arial" w:hAnsi="Arial" w:cs="Arial"/>
          <w:bCs/>
        </w:rPr>
        <w:t xml:space="preserve"> represent</w:t>
      </w:r>
      <w:r w:rsidR="000B4D53" w:rsidRPr="00881CF6">
        <w:rPr>
          <w:rFonts w:ascii="Arial" w:hAnsi="Arial" w:cs="Arial"/>
          <w:bCs/>
        </w:rPr>
        <w:t>ado</w:t>
      </w:r>
      <w:r w:rsidR="00EC3B28" w:rsidRPr="00881CF6">
        <w:rPr>
          <w:rFonts w:ascii="Arial" w:hAnsi="Arial" w:cs="Arial"/>
          <w:bCs/>
        </w:rPr>
        <w:t>s</w:t>
      </w:r>
      <w:r w:rsidR="000B4D53" w:rsidRPr="00881CF6">
        <w:rPr>
          <w:rFonts w:ascii="Arial" w:hAnsi="Arial" w:cs="Arial"/>
          <w:bCs/>
        </w:rPr>
        <w:t>, em referencial cartesiano:</w:t>
      </w:r>
    </w:p>
    <w:p w:rsidR="000A615A" w:rsidRPr="00881CF6" w:rsidRDefault="00EC3B28" w:rsidP="000B4D53">
      <w:pPr>
        <w:pStyle w:val="PargrafodaLista"/>
        <w:numPr>
          <w:ilvl w:val="0"/>
          <w:numId w:val="46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proofErr w:type="gramStart"/>
      <w:r w:rsidRPr="00881CF6">
        <w:rPr>
          <w:rFonts w:ascii="Arial" w:hAnsi="Arial" w:cs="Arial"/>
        </w:rPr>
        <w:t>p</w:t>
      </w:r>
      <w:r w:rsidR="000B4D53" w:rsidRPr="00881CF6">
        <w:rPr>
          <w:rFonts w:ascii="Arial" w:hAnsi="Arial" w:cs="Arial"/>
        </w:rPr>
        <w:t>arte</w:t>
      </w:r>
      <w:proofErr w:type="gramEnd"/>
      <w:r w:rsidR="000B4D53" w:rsidRPr="00881CF6">
        <w:rPr>
          <w:rFonts w:ascii="Arial" w:hAnsi="Arial" w:cs="Arial"/>
        </w:rPr>
        <w:t xml:space="preserve"> do gráfico de uma função quadrática</w:t>
      </w:r>
      <w:r w:rsidRPr="00881CF6">
        <w:rPr>
          <w:rFonts w:ascii="Arial" w:hAnsi="Arial" w:cs="Arial"/>
        </w:rPr>
        <w:t xml:space="preserve"> </w:t>
      </w:r>
      <w:r w:rsidR="00C65B2F" w:rsidRPr="00C65B2F">
        <w:rPr>
          <w:position w:val="-10"/>
        </w:rPr>
        <w:object w:dxaOrig="240" w:dyaOrig="320">
          <v:shape id="_x0000_i1038" type="#_x0000_t75" style="width:12pt;height:16pt" o:ole="">
            <v:imagedata r:id="rId38" o:title=""/>
          </v:shape>
          <o:OLEObject Type="Embed" ProgID="Equation.DSMT4" ShapeID="_x0000_i1038" DrawAspect="Content" ObjectID="_1642071990" r:id="rId39"/>
        </w:object>
      </w:r>
      <w:r w:rsidR="00C65B2F">
        <w:t xml:space="preserve"> </w:t>
      </w:r>
      <w:r w:rsidR="009D4222" w:rsidRPr="00881CF6">
        <w:rPr>
          <w:rFonts w:ascii="Arial" w:hAnsi="Arial" w:cs="Arial"/>
        </w:rPr>
        <w:t xml:space="preserve">do tipo </w:t>
      </w:r>
      <w:r w:rsidR="00C65B2F" w:rsidRPr="00C65B2F">
        <w:rPr>
          <w:position w:val="-10"/>
        </w:rPr>
        <w:object w:dxaOrig="780" w:dyaOrig="360">
          <v:shape id="_x0000_i1039" type="#_x0000_t75" style="width:39pt;height:18pt" o:ole="">
            <v:imagedata r:id="rId40" o:title=""/>
          </v:shape>
          <o:OLEObject Type="Embed" ProgID="Equation.DSMT4" ShapeID="_x0000_i1039" DrawAspect="Content" ObjectID="_1642071991" r:id="rId41"/>
        </w:object>
      </w:r>
      <w:r w:rsidR="005F2807" w:rsidRPr="00881CF6">
        <w:rPr>
          <w:rFonts w:ascii="Arial" w:hAnsi="Arial" w:cs="Arial"/>
        </w:rPr>
        <w:t>;</w:t>
      </w:r>
      <w:r w:rsidR="000B4D53" w:rsidRPr="00881CF6">
        <w:rPr>
          <w:rFonts w:ascii="Arial" w:hAnsi="Arial" w:cs="Arial"/>
        </w:rPr>
        <w:t xml:space="preserve"> </w:t>
      </w:r>
    </w:p>
    <w:p w:rsidR="00BE629E" w:rsidRPr="00881CF6" w:rsidRDefault="00EC3B28" w:rsidP="00BE629E">
      <w:pPr>
        <w:pStyle w:val="PargrafodaLista"/>
        <w:numPr>
          <w:ilvl w:val="0"/>
          <w:numId w:val="46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proofErr w:type="gramStart"/>
      <w:r w:rsidRPr="00881CF6">
        <w:rPr>
          <w:rFonts w:ascii="Arial" w:hAnsi="Arial" w:cs="Arial"/>
        </w:rPr>
        <w:t>parte</w:t>
      </w:r>
      <w:proofErr w:type="gramEnd"/>
      <w:r w:rsidRPr="00881CF6">
        <w:rPr>
          <w:rFonts w:ascii="Arial" w:hAnsi="Arial" w:cs="Arial"/>
        </w:rPr>
        <w:t xml:space="preserve"> do gráfico de uma função afim </w:t>
      </w:r>
      <w:r w:rsidRPr="00881CF6">
        <w:rPr>
          <w:rFonts w:ascii="Arial" w:hAnsi="Arial" w:cs="Arial"/>
          <w:position w:val="-10"/>
        </w:rPr>
        <w:object w:dxaOrig="220" w:dyaOrig="260">
          <v:shape id="_x0000_i1040" type="#_x0000_t75" style="width:11pt;height:13pt" o:ole="">
            <v:imagedata r:id="rId42" o:title=""/>
          </v:shape>
          <o:OLEObject Type="Embed" ProgID="Equation.DSMT4" ShapeID="_x0000_i1040" DrawAspect="Content" ObjectID="_1642071992" r:id="rId43"/>
        </w:object>
      </w:r>
      <w:r w:rsidRPr="00881CF6">
        <w:rPr>
          <w:rFonts w:ascii="Arial" w:hAnsi="Arial" w:cs="Arial"/>
        </w:rPr>
        <w:t xml:space="preserve">, definida pela expressão </w:t>
      </w:r>
      <w:r w:rsidR="00605753" w:rsidRPr="00881CF6">
        <w:rPr>
          <w:rFonts w:ascii="Arial" w:hAnsi="Arial" w:cs="Arial"/>
          <w:color w:val="0070C0"/>
          <w:position w:val="-10"/>
        </w:rPr>
        <w:object w:dxaOrig="859" w:dyaOrig="300">
          <v:shape id="_x0000_i1041" type="#_x0000_t75" style="width:44pt;height:15.5pt" o:ole="">
            <v:imagedata r:id="rId44" o:title=""/>
          </v:shape>
          <o:OLEObject Type="Embed" ProgID="Equation.DSMT4" ShapeID="_x0000_i1041" DrawAspect="Content" ObjectID="_1642071993" r:id="rId45"/>
        </w:object>
      </w:r>
      <w:r w:rsidRPr="00881CF6">
        <w:rPr>
          <w:rFonts w:ascii="Arial" w:hAnsi="Arial" w:cs="Arial"/>
        </w:rPr>
        <w:t xml:space="preserve">; </w:t>
      </w:r>
    </w:p>
    <w:p w:rsidR="000A615A" w:rsidRPr="00881CF6" w:rsidRDefault="000A615A" w:rsidP="00EC3B28">
      <w:pPr>
        <w:pStyle w:val="PargrafodaLista"/>
        <w:numPr>
          <w:ilvl w:val="0"/>
          <w:numId w:val="46"/>
        </w:numPr>
        <w:spacing w:after="240" w:line="360" w:lineRule="auto"/>
        <w:ind w:left="993" w:hanging="284"/>
        <w:jc w:val="both"/>
        <w:rPr>
          <w:rFonts w:ascii="Arial" w:hAnsi="Arial" w:cs="Arial"/>
        </w:rPr>
      </w:pPr>
      <w:proofErr w:type="gramStart"/>
      <w:r w:rsidRPr="00881CF6">
        <w:rPr>
          <w:rFonts w:ascii="Arial" w:hAnsi="Arial" w:cs="Arial"/>
        </w:rPr>
        <w:t>o</w:t>
      </w:r>
      <w:proofErr w:type="gramEnd"/>
      <w:r w:rsidR="00EC3B28" w:rsidRPr="00881CF6">
        <w:rPr>
          <w:rFonts w:ascii="Arial" w:hAnsi="Arial" w:cs="Arial"/>
        </w:rPr>
        <w:t xml:space="preserve"> triângulo [OBC]</w:t>
      </w:r>
      <w:r w:rsidR="005F2807" w:rsidRPr="00881CF6">
        <w:rPr>
          <w:rFonts w:ascii="Arial" w:hAnsi="Arial" w:cs="Arial"/>
        </w:rPr>
        <w:t>.</w:t>
      </w:r>
      <w:r w:rsidR="00031A7B" w:rsidRPr="00881CF6">
        <w:rPr>
          <w:rFonts w:ascii="Arial" w:hAnsi="Arial" w:cs="Arial"/>
          <w:bCs/>
          <w:noProof/>
          <w:lang w:eastAsia="pt-PT"/>
        </w:rPr>
        <w:t xml:space="preserve"> </w:t>
      </w:r>
    </w:p>
    <w:p w:rsidR="005F2807" w:rsidRPr="00881CF6" w:rsidRDefault="00605753" w:rsidP="00E661BC">
      <w:pPr>
        <w:pStyle w:val="PargrafodaLista"/>
        <w:numPr>
          <w:ilvl w:val="1"/>
          <w:numId w:val="33"/>
        </w:numPr>
        <w:spacing w:before="120" w:after="12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Sabendo que o ponto B tem coordenadas (1,3</w:t>
      </w:r>
      <w:r w:rsidR="00EC3B28" w:rsidRPr="00881CF6">
        <w:rPr>
          <w:rFonts w:ascii="Arial" w:hAnsi="Arial" w:cs="Arial"/>
        </w:rPr>
        <w:t xml:space="preserve">), mostra que a função </w:t>
      </w:r>
      <w:r w:rsidR="00BE629E" w:rsidRPr="00881CF6">
        <w:rPr>
          <w:rFonts w:ascii="Arial" w:hAnsi="Arial" w:cs="Arial"/>
          <w:position w:val="-10"/>
        </w:rPr>
        <w:object w:dxaOrig="240" w:dyaOrig="320">
          <v:shape id="_x0000_i1042" type="#_x0000_t75" style="width:12pt;height:16pt" o:ole="">
            <v:imagedata r:id="rId46" o:title=""/>
          </v:shape>
          <o:OLEObject Type="Embed" ProgID="Equation.DSMT4" ShapeID="_x0000_i1042" DrawAspect="Content" ObjectID="_1642071994" r:id="rId47"/>
        </w:object>
      </w:r>
      <w:r w:rsidR="00BE629E" w:rsidRPr="00881CF6">
        <w:rPr>
          <w:rFonts w:ascii="Arial" w:hAnsi="Arial" w:cs="Arial"/>
        </w:rPr>
        <w:t xml:space="preserve"> tem expressão algébrica </w:t>
      </w:r>
      <w:r w:rsidRPr="00881CF6">
        <w:rPr>
          <w:rFonts w:ascii="Arial" w:hAnsi="Arial" w:cs="Arial"/>
          <w:position w:val="-10"/>
        </w:rPr>
        <w:object w:dxaOrig="740" w:dyaOrig="340">
          <v:shape id="_x0000_i1043" type="#_x0000_t75" style="width:38pt;height:17.5pt" o:ole="">
            <v:imagedata r:id="rId48" o:title=""/>
          </v:shape>
          <o:OLEObject Type="Embed" ProgID="Equation.DSMT4" ShapeID="_x0000_i1043" DrawAspect="Content" ObjectID="_1642071995" r:id="rId49"/>
        </w:object>
      </w:r>
      <w:r w:rsidR="00BE629E" w:rsidRPr="00881CF6">
        <w:rPr>
          <w:rFonts w:ascii="Arial" w:hAnsi="Arial" w:cs="Arial"/>
        </w:rPr>
        <w:t>.</w:t>
      </w:r>
    </w:p>
    <w:p w:rsidR="009D4222" w:rsidRDefault="009D4222" w:rsidP="0022544E">
      <w:pPr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22544E">
      <w:pPr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22544E">
      <w:pPr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22544E">
      <w:pPr>
        <w:spacing w:after="0" w:line="360" w:lineRule="auto"/>
        <w:jc w:val="both"/>
        <w:rPr>
          <w:rFonts w:ascii="Arial" w:hAnsi="Arial" w:cs="Arial"/>
        </w:rPr>
      </w:pPr>
    </w:p>
    <w:p w:rsidR="006F2FC8" w:rsidRPr="00881CF6" w:rsidRDefault="006F2FC8" w:rsidP="0022544E">
      <w:pPr>
        <w:spacing w:after="0" w:line="360" w:lineRule="auto"/>
        <w:jc w:val="both"/>
        <w:rPr>
          <w:rFonts w:ascii="Arial" w:hAnsi="Arial" w:cs="Arial"/>
        </w:rPr>
      </w:pPr>
    </w:p>
    <w:p w:rsidR="00AB7C1D" w:rsidRPr="00881CF6" w:rsidRDefault="00BE629E" w:rsidP="00E661BC">
      <w:pPr>
        <w:pStyle w:val="PargrafodaLista"/>
        <w:numPr>
          <w:ilvl w:val="1"/>
          <w:numId w:val="33"/>
        </w:numPr>
        <w:spacing w:after="12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Det</w:t>
      </w:r>
      <w:r w:rsidR="00916BFF">
        <w:rPr>
          <w:rFonts w:ascii="Arial" w:hAnsi="Arial" w:cs="Arial"/>
        </w:rPr>
        <w:t>ermina as coordenadas do ponto A</w:t>
      </w:r>
      <w:r w:rsidRPr="00881CF6">
        <w:rPr>
          <w:rFonts w:ascii="Arial" w:hAnsi="Arial" w:cs="Arial"/>
        </w:rPr>
        <w:t>.</w:t>
      </w:r>
    </w:p>
    <w:p w:rsidR="00CF2422" w:rsidRDefault="00CF2422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Pr="00881CF6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3D3753" w:rsidRPr="00881CF6" w:rsidRDefault="00CF2422" w:rsidP="00E661BC">
      <w:pPr>
        <w:pStyle w:val="PargrafodaLista"/>
        <w:numPr>
          <w:ilvl w:val="1"/>
          <w:numId w:val="33"/>
        </w:numPr>
        <w:spacing w:after="12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Qual dos pontos seguintes </w:t>
      </w:r>
      <w:r w:rsidRPr="00C65B2F">
        <w:rPr>
          <w:rFonts w:ascii="Arial" w:hAnsi="Arial" w:cs="Arial"/>
          <w:b/>
        </w:rPr>
        <w:t>não pertence</w:t>
      </w:r>
      <w:r w:rsidRPr="00881CF6">
        <w:rPr>
          <w:rFonts w:ascii="Arial" w:hAnsi="Arial" w:cs="Arial"/>
        </w:rPr>
        <w:t xml:space="preserve"> ao gráfico da função</w:t>
      </w:r>
      <w:r w:rsidR="00DC18A0"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position w:val="-10"/>
        </w:rPr>
        <w:object w:dxaOrig="220" w:dyaOrig="260">
          <v:shape id="_x0000_i1044" type="#_x0000_t75" style="width:11pt;height:13pt" o:ole="">
            <v:imagedata r:id="rId50" o:title=""/>
          </v:shape>
          <o:OLEObject Type="Embed" ProgID="Equation.DSMT4" ShapeID="_x0000_i1044" DrawAspect="Content" ObjectID="_1642071996" r:id="rId51"/>
        </w:object>
      </w:r>
      <w:r w:rsidRPr="00881CF6">
        <w:rPr>
          <w:rFonts w:ascii="Arial" w:hAnsi="Arial" w:cs="Arial"/>
        </w:rPr>
        <w:t>?</w:t>
      </w:r>
    </w:p>
    <w:p w:rsidR="003D3753" w:rsidRPr="00AE0A52" w:rsidRDefault="003D3753" w:rsidP="00AE0A52">
      <w:pPr>
        <w:spacing w:after="120" w:line="360" w:lineRule="auto"/>
        <w:ind w:firstLine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AE0A52">
        <w:rPr>
          <w:rFonts w:ascii="Arial" w:hAnsi="Arial" w:cs="Arial"/>
        </w:rPr>
        <w:t xml:space="preserve">  </w:t>
      </w:r>
      <w:r w:rsidR="00916BFF">
        <w:rPr>
          <w:rFonts w:ascii="Arial" w:hAnsi="Arial" w:cs="Arial"/>
        </w:rPr>
        <w:t>(-1</w:t>
      </w:r>
      <w:r w:rsidR="00CF2422" w:rsidRPr="00AE0A52">
        <w:rPr>
          <w:rFonts w:ascii="Arial" w:hAnsi="Arial" w:cs="Arial"/>
        </w:rPr>
        <w:t xml:space="preserve">; </w:t>
      </w:r>
      <w:r w:rsidR="00916BFF">
        <w:rPr>
          <w:rFonts w:ascii="Arial" w:hAnsi="Arial" w:cs="Arial"/>
        </w:rPr>
        <w:t>1</w:t>
      </w:r>
      <w:r w:rsidR="00DC18A0" w:rsidRPr="00AE0A52">
        <w:rPr>
          <w:rFonts w:ascii="Arial" w:hAnsi="Arial" w:cs="Arial"/>
        </w:rPr>
        <w:t>)</w:t>
      </w:r>
      <w:r w:rsidRPr="00AE0A52">
        <w:rPr>
          <w:rFonts w:ascii="Arial" w:hAnsi="Arial" w:cs="Arial"/>
        </w:rPr>
        <w:tab/>
      </w:r>
      <w:r w:rsidRPr="00AE0A52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AE0A52">
        <w:rPr>
          <w:rFonts w:ascii="Arial" w:hAnsi="Arial" w:cs="Arial"/>
          <w:b/>
        </w:rPr>
        <w:t xml:space="preserve"> </w:t>
      </w:r>
      <w:r w:rsidRPr="00AE0A52">
        <w:rPr>
          <w:rFonts w:ascii="Arial" w:hAnsi="Arial" w:cs="Arial"/>
        </w:rPr>
        <w:t xml:space="preserve"> </w:t>
      </w:r>
      <w:r w:rsidR="00916BFF">
        <w:rPr>
          <w:rFonts w:ascii="Arial" w:hAnsi="Arial" w:cs="Arial"/>
        </w:rPr>
        <w:t>(0; 2</w:t>
      </w:r>
      <w:r w:rsidR="00DC18A0" w:rsidRPr="00AE0A52">
        <w:rPr>
          <w:rFonts w:ascii="Arial" w:hAnsi="Arial" w:cs="Arial"/>
        </w:rPr>
        <w:t>)</w:t>
      </w:r>
      <w:r w:rsidRPr="00AE0A52">
        <w:rPr>
          <w:rFonts w:ascii="Arial" w:hAnsi="Arial" w:cs="Arial"/>
        </w:rPr>
        <w:tab/>
      </w:r>
      <w:r w:rsidRPr="00AE0A52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AE0A52">
        <w:rPr>
          <w:rFonts w:ascii="Arial" w:hAnsi="Arial" w:cs="Arial"/>
        </w:rPr>
        <w:t xml:space="preserve">  </w:t>
      </w:r>
      <w:r w:rsidR="00CF2422" w:rsidRPr="00AE0A52">
        <w:rPr>
          <w:rFonts w:ascii="Arial" w:hAnsi="Arial" w:cs="Arial"/>
        </w:rPr>
        <w:t>(1</w:t>
      </w:r>
      <w:r w:rsidR="00E179BF" w:rsidRPr="00AE0A52">
        <w:rPr>
          <w:rFonts w:ascii="Arial" w:hAnsi="Arial" w:cs="Arial"/>
        </w:rPr>
        <w:t>; 4</w:t>
      </w:r>
      <w:r w:rsidR="00DC18A0" w:rsidRPr="00AE0A52">
        <w:rPr>
          <w:rFonts w:ascii="Arial" w:hAnsi="Arial" w:cs="Arial"/>
        </w:rPr>
        <w:t>)</w:t>
      </w:r>
      <w:r w:rsidRPr="00AE0A52">
        <w:rPr>
          <w:rFonts w:ascii="Arial" w:hAnsi="Arial" w:cs="Arial"/>
        </w:rPr>
        <w:tab/>
      </w:r>
      <w:r w:rsidRPr="00AE0A52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AE0A52">
        <w:rPr>
          <w:rFonts w:ascii="Arial" w:hAnsi="Arial" w:cs="Arial"/>
          <w:b/>
        </w:rPr>
        <w:t xml:space="preserve"> </w:t>
      </w:r>
      <w:r w:rsidRPr="00AE0A52">
        <w:rPr>
          <w:rFonts w:ascii="Arial" w:hAnsi="Arial" w:cs="Arial"/>
        </w:rPr>
        <w:t xml:space="preserve"> </w:t>
      </w:r>
      <w:r w:rsidR="00916BFF">
        <w:rPr>
          <w:rFonts w:ascii="Arial" w:hAnsi="Arial" w:cs="Arial"/>
        </w:rPr>
        <w:t>(3</w:t>
      </w:r>
      <w:r w:rsidR="00DC18A0" w:rsidRPr="00AE0A52">
        <w:rPr>
          <w:rFonts w:ascii="Arial" w:hAnsi="Arial" w:cs="Arial"/>
        </w:rPr>
        <w:t xml:space="preserve">; </w:t>
      </w:r>
      <w:r w:rsidR="00916BFF">
        <w:rPr>
          <w:rFonts w:ascii="Arial" w:hAnsi="Arial" w:cs="Arial"/>
        </w:rPr>
        <w:t>5</w:t>
      </w:r>
      <w:r w:rsidR="00DC18A0" w:rsidRPr="00AE0A52">
        <w:rPr>
          <w:rFonts w:ascii="Arial" w:hAnsi="Arial" w:cs="Arial"/>
        </w:rPr>
        <w:t>)</w:t>
      </w:r>
    </w:p>
    <w:p w:rsidR="007C3C06" w:rsidRDefault="007C3C06" w:rsidP="009B43D1">
      <w:pPr>
        <w:tabs>
          <w:tab w:val="left" w:pos="4320"/>
        </w:tabs>
        <w:spacing w:after="0"/>
        <w:rPr>
          <w:lang w:eastAsia="pt-PT"/>
        </w:rPr>
      </w:pPr>
    </w:p>
    <w:p w:rsidR="006F2FC8" w:rsidRPr="00881CF6" w:rsidRDefault="006F2FC8" w:rsidP="009B43D1">
      <w:pPr>
        <w:tabs>
          <w:tab w:val="left" w:pos="4320"/>
        </w:tabs>
        <w:spacing w:after="0"/>
        <w:rPr>
          <w:lang w:eastAsia="pt-PT"/>
        </w:rPr>
      </w:pPr>
    </w:p>
    <w:p w:rsidR="002D2C8F" w:rsidRPr="005746E3" w:rsidRDefault="009D4222" w:rsidP="005746E3">
      <w:pPr>
        <w:pStyle w:val="PargrafodaLista"/>
        <w:numPr>
          <w:ilvl w:val="1"/>
          <w:numId w:val="33"/>
        </w:numPr>
        <w:spacing w:after="12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Calcula a área do triângulo [OBC].</w:t>
      </w:r>
    </w:p>
    <w:p w:rsidR="002D2C8F" w:rsidRDefault="002D2C8F" w:rsidP="007C3C06">
      <w:pPr>
        <w:rPr>
          <w:lang w:eastAsia="pt-PT"/>
        </w:rPr>
      </w:pPr>
    </w:p>
    <w:p w:rsidR="006F2FC8" w:rsidRDefault="006F2FC8" w:rsidP="007C3C06">
      <w:pPr>
        <w:rPr>
          <w:lang w:eastAsia="pt-PT"/>
        </w:rPr>
      </w:pPr>
    </w:p>
    <w:p w:rsidR="006F2FC8" w:rsidRDefault="006F2FC8" w:rsidP="007C3C06">
      <w:pPr>
        <w:rPr>
          <w:lang w:eastAsia="pt-PT"/>
        </w:rPr>
      </w:pPr>
    </w:p>
    <w:p w:rsidR="006F2FC8" w:rsidRPr="00881CF6" w:rsidRDefault="006F2FC8" w:rsidP="007C3C06">
      <w:pPr>
        <w:rPr>
          <w:lang w:eastAsia="pt-PT"/>
        </w:rPr>
      </w:pPr>
    </w:p>
    <w:p w:rsidR="002D2C8F" w:rsidRPr="00881CF6" w:rsidRDefault="002D2C8F" w:rsidP="002D2C8F">
      <w:pPr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lastRenderedPageBreak/>
        <w:t>Uma equação do segundo grau pode ter duas, uma ou nenhuma solução.</w:t>
      </w:r>
    </w:p>
    <w:p w:rsidR="002D2C8F" w:rsidRDefault="002D2C8F" w:rsidP="002D2C8F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Na equação </w:t>
      </w:r>
      <w:r w:rsidR="00A00278" w:rsidRPr="00881CF6">
        <w:rPr>
          <w:rFonts w:ascii="Arial" w:hAnsi="Arial" w:cs="Arial"/>
          <w:position w:val="-6"/>
        </w:rPr>
        <w:object w:dxaOrig="1440" w:dyaOrig="320">
          <v:shape id="_x0000_i1045" type="#_x0000_t75" style="width:1in;height:16pt" o:ole="">
            <v:imagedata r:id="rId52" o:title=""/>
          </v:shape>
          <o:OLEObject Type="Embed" ProgID="Equation.DSMT4" ShapeID="_x0000_i1045" DrawAspect="Content" ObjectID="_1642071997" r:id="rId53"/>
        </w:object>
      </w:r>
      <w:r w:rsidRPr="00881CF6">
        <w:rPr>
          <w:rFonts w:ascii="Arial" w:hAnsi="Arial" w:cs="Arial"/>
        </w:rPr>
        <w:t xml:space="preserve">, o número de soluções depende do valor da constante </w:t>
      </w:r>
      <w:r w:rsidRPr="00881CF6">
        <w:rPr>
          <w:rFonts w:ascii="Times New Roman" w:hAnsi="Times New Roman"/>
          <w:i/>
        </w:rPr>
        <w:t>k</w:t>
      </w:r>
      <w:r w:rsidRPr="00881CF6">
        <w:rPr>
          <w:rFonts w:ascii="Arial" w:hAnsi="Arial" w:cs="Arial"/>
        </w:rPr>
        <w:t>.</w:t>
      </w:r>
    </w:p>
    <w:p w:rsidR="00D02967" w:rsidRPr="00881CF6" w:rsidRDefault="00D02967" w:rsidP="002D2C8F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D02967" w:rsidRPr="00881CF6" w:rsidRDefault="00D02967" w:rsidP="00D02967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/>
        </w:rPr>
      </w:pPr>
      <w:r>
        <w:rPr>
          <w:rFonts w:ascii="Arial" w:hAnsi="Arial" w:cs="Arial"/>
        </w:rPr>
        <w:t>Resolve a</w:t>
      </w:r>
      <w:r w:rsidRPr="00881CF6">
        <w:rPr>
          <w:rFonts w:ascii="Arial" w:hAnsi="Arial" w:cs="Arial"/>
        </w:rPr>
        <w:t xml:space="preserve"> equação </w:t>
      </w:r>
      <w:r w:rsidR="00A00278" w:rsidRPr="00881CF6">
        <w:rPr>
          <w:rFonts w:ascii="Arial" w:hAnsi="Arial" w:cs="Arial"/>
          <w:position w:val="-6"/>
        </w:rPr>
        <w:object w:dxaOrig="1440" w:dyaOrig="320">
          <v:shape id="_x0000_i1046" type="#_x0000_t75" style="width:1in;height:16pt" o:ole="">
            <v:imagedata r:id="rId52" o:title=""/>
          </v:shape>
          <o:OLEObject Type="Embed" ProgID="Equation.DSMT4" ShapeID="_x0000_i1046" DrawAspect="Content" ObjectID="_1642071998" r:id="rId54"/>
        </w:object>
      </w:r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para</w:t>
      </w:r>
      <w:proofErr w:type="gramEnd"/>
      <w:r>
        <w:rPr>
          <w:rFonts w:ascii="Arial" w:hAnsi="Arial" w:cs="Arial"/>
        </w:rPr>
        <w:t xml:space="preserve"> </w:t>
      </w:r>
      <w:r w:rsidRPr="00064E6B">
        <w:rPr>
          <w:rFonts w:ascii="Arial" w:hAnsi="Arial" w:cs="Arial"/>
          <w:position w:val="-6"/>
        </w:rPr>
        <w:object w:dxaOrig="560" w:dyaOrig="279">
          <v:shape id="_x0000_i1047" type="#_x0000_t75" style="width:28pt;height:14pt" o:ole="">
            <v:imagedata r:id="rId55" o:title=""/>
          </v:shape>
          <o:OLEObject Type="Embed" ProgID="Equation.DSMT4" ShapeID="_x0000_i1047" DrawAspect="Content" ObjectID="_1642071999" r:id="rId56"/>
        </w:object>
      </w:r>
      <w:r w:rsidR="000B2419">
        <w:rPr>
          <w:rFonts w:ascii="Arial" w:hAnsi="Arial" w:cs="Arial"/>
        </w:rPr>
        <w:t>.</w:t>
      </w:r>
    </w:p>
    <w:p w:rsidR="00246518" w:rsidRDefault="00246518" w:rsidP="00D02967">
      <w:pPr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6F2FC8" w:rsidRDefault="006F2FC8" w:rsidP="00D02967">
      <w:pPr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6F2FC8" w:rsidRDefault="006F2FC8" w:rsidP="00D02967">
      <w:pPr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6F2FC8" w:rsidRPr="00881CF6" w:rsidRDefault="006F2FC8" w:rsidP="00D02967">
      <w:pPr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2D2C8F" w:rsidRPr="00881CF6" w:rsidRDefault="002D2C8F" w:rsidP="002D2C8F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Sem a resolveres, mostra que a equação </w:t>
      </w:r>
      <w:r w:rsidR="00A00278" w:rsidRPr="00881CF6">
        <w:rPr>
          <w:rFonts w:ascii="Arial" w:hAnsi="Arial" w:cs="Arial"/>
          <w:position w:val="-6"/>
        </w:rPr>
        <w:object w:dxaOrig="1440" w:dyaOrig="320">
          <v:shape id="_x0000_i1048" type="#_x0000_t75" style="width:1in;height:16pt" o:ole="">
            <v:imagedata r:id="rId52" o:title=""/>
          </v:shape>
          <o:OLEObject Type="Embed" ProgID="Equation.DSMT4" ShapeID="_x0000_i1048" DrawAspect="Content" ObjectID="_1642072000" r:id="rId57"/>
        </w:object>
      </w:r>
      <w:r w:rsidRPr="00881CF6">
        <w:rPr>
          <w:rFonts w:ascii="Arial" w:hAnsi="Arial" w:cs="Arial"/>
        </w:rPr>
        <w:t xml:space="preserve"> é impossível </w:t>
      </w:r>
      <w:proofErr w:type="gramStart"/>
      <w:r w:rsidRPr="00881CF6">
        <w:rPr>
          <w:rFonts w:ascii="Arial" w:hAnsi="Arial" w:cs="Arial"/>
        </w:rPr>
        <w:t>para</w:t>
      </w:r>
      <w:proofErr w:type="gramEnd"/>
      <w:r w:rsidRPr="00881CF6">
        <w:rPr>
          <w:rFonts w:ascii="Arial" w:hAnsi="Arial" w:cs="Arial"/>
        </w:rPr>
        <w:t xml:space="preserve"> </w:t>
      </w:r>
      <w:r w:rsidR="00656211" w:rsidRPr="00881CF6">
        <w:rPr>
          <w:rFonts w:ascii="Arial" w:hAnsi="Arial" w:cs="Arial"/>
          <w:position w:val="-6"/>
        </w:rPr>
        <w:object w:dxaOrig="560" w:dyaOrig="279">
          <v:shape id="_x0000_i1049" type="#_x0000_t75" style="width:28pt;height:14pt" o:ole="">
            <v:imagedata r:id="rId58" o:title=""/>
          </v:shape>
          <o:OLEObject Type="Embed" ProgID="Equation.DSMT4" ShapeID="_x0000_i1049" DrawAspect="Content" ObjectID="_1642072001" r:id="rId59"/>
        </w:object>
      </w:r>
      <w:r w:rsidRPr="00881CF6">
        <w:rPr>
          <w:rFonts w:ascii="Arial" w:hAnsi="Arial" w:cs="Arial"/>
        </w:rPr>
        <w:t>.</w:t>
      </w:r>
    </w:p>
    <w:p w:rsidR="002D2C8F" w:rsidRDefault="002D2C8F" w:rsidP="001B4D1D">
      <w:pPr>
        <w:spacing w:before="120" w:after="0" w:line="288" w:lineRule="auto"/>
        <w:jc w:val="both"/>
        <w:rPr>
          <w:rFonts w:ascii="Arial" w:hAnsi="Arial" w:cs="Arial"/>
        </w:rPr>
      </w:pPr>
    </w:p>
    <w:p w:rsidR="006F2FC8" w:rsidRDefault="006F2FC8" w:rsidP="001B4D1D">
      <w:pPr>
        <w:spacing w:before="120" w:after="0" w:line="288" w:lineRule="auto"/>
        <w:jc w:val="both"/>
        <w:rPr>
          <w:rFonts w:ascii="Arial" w:hAnsi="Arial" w:cs="Arial"/>
        </w:rPr>
      </w:pPr>
    </w:p>
    <w:p w:rsidR="006F2FC8" w:rsidRDefault="006F2FC8" w:rsidP="001B4D1D">
      <w:pPr>
        <w:spacing w:before="120" w:after="0" w:line="288" w:lineRule="auto"/>
        <w:jc w:val="both"/>
        <w:rPr>
          <w:rFonts w:ascii="Arial" w:hAnsi="Arial" w:cs="Arial"/>
        </w:rPr>
      </w:pPr>
    </w:p>
    <w:p w:rsidR="006F2FC8" w:rsidRDefault="006F2FC8" w:rsidP="001B4D1D">
      <w:pPr>
        <w:spacing w:before="120" w:after="0" w:line="288" w:lineRule="auto"/>
        <w:jc w:val="both"/>
        <w:rPr>
          <w:rFonts w:ascii="Arial" w:hAnsi="Arial" w:cs="Arial"/>
        </w:rPr>
      </w:pPr>
    </w:p>
    <w:p w:rsidR="006F2FC8" w:rsidRPr="00881CF6" w:rsidRDefault="006F2FC8" w:rsidP="001B4D1D">
      <w:pPr>
        <w:spacing w:before="120" w:after="0" w:line="288" w:lineRule="auto"/>
        <w:jc w:val="both"/>
        <w:rPr>
          <w:rFonts w:ascii="Arial" w:hAnsi="Arial" w:cs="Arial"/>
        </w:rPr>
      </w:pPr>
    </w:p>
    <w:p w:rsidR="002D2C8F" w:rsidRPr="00881CF6" w:rsidRDefault="002D2C8F" w:rsidP="002D2C8F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Determina o valor de </w:t>
      </w:r>
      <w:r w:rsidRPr="00881CF6">
        <w:rPr>
          <w:rFonts w:ascii="Times New Roman" w:hAnsi="Times New Roman"/>
          <w:i/>
        </w:rPr>
        <w:t>k</w:t>
      </w:r>
      <w:r w:rsidRPr="00881CF6">
        <w:rPr>
          <w:rFonts w:ascii="Arial" w:hAnsi="Arial" w:cs="Arial"/>
        </w:rPr>
        <w:t xml:space="preserve"> para o qual a equação </w:t>
      </w:r>
      <w:r w:rsidR="00FB2EDA" w:rsidRPr="00881CF6">
        <w:rPr>
          <w:rFonts w:ascii="Arial" w:hAnsi="Arial" w:cs="Arial"/>
          <w:position w:val="-6"/>
        </w:rPr>
        <w:object w:dxaOrig="1440" w:dyaOrig="320">
          <v:shape id="_x0000_i1050" type="#_x0000_t75" style="width:1in;height:16pt" o:ole="">
            <v:imagedata r:id="rId52" o:title=""/>
          </v:shape>
          <o:OLEObject Type="Embed" ProgID="Equation.DSMT4" ShapeID="_x0000_i1050" DrawAspect="Content" ObjectID="_1642072002" r:id="rId60"/>
        </w:object>
      </w:r>
      <w:r w:rsidR="00FB2EDA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</w:rPr>
        <w:t>tem apenas uma solução.</w:t>
      </w:r>
    </w:p>
    <w:p w:rsidR="002D2C8F" w:rsidRDefault="002D2C8F" w:rsidP="00724139">
      <w:pPr>
        <w:spacing w:before="120" w:after="0" w:line="288" w:lineRule="auto"/>
        <w:jc w:val="both"/>
        <w:rPr>
          <w:rFonts w:ascii="Arial" w:hAnsi="Arial" w:cs="Arial"/>
        </w:rPr>
      </w:pPr>
    </w:p>
    <w:p w:rsidR="006F2FC8" w:rsidRDefault="006F2FC8" w:rsidP="00724139">
      <w:pPr>
        <w:spacing w:before="120" w:after="0" w:line="288" w:lineRule="auto"/>
        <w:jc w:val="both"/>
        <w:rPr>
          <w:rFonts w:ascii="Arial" w:hAnsi="Arial" w:cs="Arial"/>
        </w:rPr>
      </w:pPr>
    </w:p>
    <w:p w:rsidR="006F2FC8" w:rsidRDefault="006F2FC8" w:rsidP="00724139">
      <w:pPr>
        <w:spacing w:before="120" w:after="0" w:line="288" w:lineRule="auto"/>
        <w:jc w:val="both"/>
        <w:rPr>
          <w:rFonts w:ascii="Arial" w:hAnsi="Arial" w:cs="Arial"/>
        </w:rPr>
      </w:pPr>
    </w:p>
    <w:p w:rsidR="006F2FC8" w:rsidRPr="00881CF6" w:rsidRDefault="006F2FC8" w:rsidP="00724139">
      <w:pPr>
        <w:spacing w:before="120" w:after="0" w:line="288" w:lineRule="auto"/>
        <w:jc w:val="both"/>
        <w:rPr>
          <w:rFonts w:ascii="Arial" w:hAnsi="Arial" w:cs="Arial"/>
        </w:rPr>
      </w:pPr>
    </w:p>
    <w:p w:rsidR="002D2C8F" w:rsidRPr="00881CF6" w:rsidRDefault="00656211" w:rsidP="002D2C8F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Sabendo que 2</w:t>
      </w:r>
      <w:r w:rsidR="002D2C8F" w:rsidRPr="00881CF6">
        <w:rPr>
          <w:rFonts w:ascii="Arial" w:hAnsi="Arial" w:cs="Arial"/>
        </w:rPr>
        <w:t xml:space="preserve"> é uma solução da equação </w:t>
      </w:r>
      <w:r w:rsidR="00A00278" w:rsidRPr="00881CF6">
        <w:rPr>
          <w:rFonts w:ascii="Arial" w:hAnsi="Arial" w:cs="Arial"/>
          <w:position w:val="-6"/>
        </w:rPr>
        <w:object w:dxaOrig="1440" w:dyaOrig="320">
          <v:shape id="_x0000_i1051" type="#_x0000_t75" style="width:1in;height:16pt" o:ole="">
            <v:imagedata r:id="rId52" o:title=""/>
          </v:shape>
          <o:OLEObject Type="Embed" ProgID="Equation.DSMT4" ShapeID="_x0000_i1051" DrawAspect="Content" ObjectID="_1642072003" r:id="rId61"/>
        </w:object>
      </w:r>
      <w:r w:rsidR="002D2C8F" w:rsidRPr="00881CF6">
        <w:rPr>
          <w:rFonts w:ascii="Arial" w:hAnsi="Arial" w:cs="Arial"/>
        </w:rPr>
        <w:t xml:space="preserve">, mostra </w:t>
      </w:r>
      <w:proofErr w:type="gramStart"/>
      <w:r w:rsidR="002D2C8F" w:rsidRPr="00881CF6">
        <w:rPr>
          <w:rFonts w:ascii="Arial" w:hAnsi="Arial" w:cs="Arial"/>
        </w:rPr>
        <w:t>que</w:t>
      </w:r>
      <w:proofErr w:type="gramEnd"/>
      <w:r w:rsidR="002D2C8F" w:rsidRPr="00881CF6">
        <w:rPr>
          <w:rFonts w:ascii="Arial" w:hAnsi="Arial" w:cs="Arial"/>
        </w:rPr>
        <w:t xml:space="preserve"> </w:t>
      </w:r>
      <w:r w:rsidR="00FB2EDA" w:rsidRPr="00881CF6">
        <w:rPr>
          <w:rFonts w:ascii="Arial" w:hAnsi="Arial" w:cs="Arial"/>
          <w:position w:val="-6"/>
        </w:rPr>
        <w:object w:dxaOrig="840" w:dyaOrig="279">
          <v:shape id="_x0000_i1052" type="#_x0000_t75" style="width:42pt;height:14pt" o:ole="">
            <v:imagedata r:id="rId62" o:title=""/>
          </v:shape>
          <o:OLEObject Type="Embed" ProgID="Equation.DSMT4" ShapeID="_x0000_i1052" DrawAspect="Content" ObjectID="_1642072004" r:id="rId63"/>
        </w:object>
      </w:r>
      <w:r w:rsidR="002D2C8F" w:rsidRPr="00881CF6">
        <w:rPr>
          <w:rFonts w:ascii="Arial" w:hAnsi="Arial" w:cs="Arial"/>
        </w:rPr>
        <w:t>.</w:t>
      </w:r>
    </w:p>
    <w:p w:rsidR="002D2C8F" w:rsidRDefault="002D2C8F" w:rsidP="002D2C8F">
      <w:pPr>
        <w:spacing w:before="120" w:after="0" w:line="288" w:lineRule="auto"/>
        <w:jc w:val="both"/>
        <w:rPr>
          <w:rFonts w:ascii="Arial" w:hAnsi="Arial" w:cs="Arial"/>
        </w:rPr>
      </w:pPr>
    </w:p>
    <w:p w:rsidR="006F2FC8" w:rsidRDefault="006F2FC8" w:rsidP="002D2C8F">
      <w:pPr>
        <w:spacing w:before="120" w:after="0" w:line="288" w:lineRule="auto"/>
        <w:jc w:val="both"/>
        <w:rPr>
          <w:rFonts w:ascii="Arial" w:hAnsi="Arial" w:cs="Arial"/>
        </w:rPr>
      </w:pPr>
    </w:p>
    <w:p w:rsidR="006F2FC8" w:rsidRDefault="006F2FC8" w:rsidP="002D2C8F">
      <w:pPr>
        <w:spacing w:before="120" w:after="0" w:line="288" w:lineRule="auto"/>
        <w:jc w:val="both"/>
        <w:rPr>
          <w:rFonts w:ascii="Arial" w:hAnsi="Arial" w:cs="Arial"/>
        </w:rPr>
      </w:pPr>
    </w:p>
    <w:p w:rsidR="006F2FC8" w:rsidRDefault="006F2FC8" w:rsidP="002D2C8F">
      <w:pPr>
        <w:spacing w:before="120" w:after="0" w:line="288" w:lineRule="auto"/>
        <w:jc w:val="both"/>
        <w:rPr>
          <w:rFonts w:ascii="Arial" w:hAnsi="Arial" w:cs="Arial"/>
        </w:rPr>
      </w:pPr>
    </w:p>
    <w:p w:rsidR="00246518" w:rsidRPr="00881CF6" w:rsidRDefault="00246518" w:rsidP="002D2C8F">
      <w:pPr>
        <w:spacing w:before="120" w:after="0" w:line="288" w:lineRule="auto"/>
        <w:jc w:val="both"/>
        <w:rPr>
          <w:rFonts w:ascii="Arial" w:hAnsi="Arial" w:cs="Arial"/>
        </w:rPr>
      </w:pPr>
    </w:p>
    <w:p w:rsidR="002D2C8F" w:rsidRPr="00881CF6" w:rsidRDefault="000B2419" w:rsidP="002D2C8F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/>
        </w:rPr>
      </w:pPr>
      <w:r>
        <w:rPr>
          <w:rFonts w:ascii="Arial" w:hAnsi="Arial" w:cs="Arial"/>
        </w:rPr>
        <w:t xml:space="preserve">Resolve </w:t>
      </w:r>
      <w:r w:rsidR="002D2C8F" w:rsidRPr="00881CF6">
        <w:rPr>
          <w:rFonts w:ascii="Arial" w:hAnsi="Arial" w:cs="Arial"/>
        </w:rPr>
        <w:t xml:space="preserve">a equação </w:t>
      </w:r>
      <w:r w:rsidR="00A00278" w:rsidRPr="00881CF6">
        <w:rPr>
          <w:rFonts w:ascii="Arial" w:hAnsi="Arial" w:cs="Arial"/>
          <w:position w:val="-6"/>
        </w:rPr>
        <w:object w:dxaOrig="1440" w:dyaOrig="320">
          <v:shape id="_x0000_i1053" type="#_x0000_t75" style="width:1in;height:16pt" o:ole="">
            <v:imagedata r:id="rId52" o:title=""/>
          </v:shape>
          <o:OLEObject Type="Embed" ProgID="Equation.DSMT4" ShapeID="_x0000_i1053" DrawAspect="Content" ObjectID="_1642072005" r:id="rId64"/>
        </w:object>
      </w:r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para</w:t>
      </w:r>
      <w:proofErr w:type="gramEnd"/>
      <w:r>
        <w:rPr>
          <w:rFonts w:ascii="Arial" w:hAnsi="Arial" w:cs="Arial"/>
        </w:rPr>
        <w:t xml:space="preserve"> </w:t>
      </w:r>
      <w:r w:rsidR="00656211" w:rsidRPr="00881CF6">
        <w:rPr>
          <w:rFonts w:ascii="Arial" w:hAnsi="Arial" w:cs="Arial"/>
          <w:position w:val="-6"/>
        </w:rPr>
        <w:object w:dxaOrig="700" w:dyaOrig="279">
          <v:shape id="_x0000_i1054" type="#_x0000_t75" style="width:35pt;height:14pt" o:ole="">
            <v:imagedata r:id="rId65" o:title=""/>
          </v:shape>
          <o:OLEObject Type="Embed" ProgID="Equation.DSMT4" ShapeID="_x0000_i1054" DrawAspect="Content" ObjectID="_1642072006" r:id="rId66"/>
        </w:object>
      </w:r>
      <w:r>
        <w:rPr>
          <w:rFonts w:ascii="Arial" w:hAnsi="Arial" w:cs="Arial"/>
        </w:rPr>
        <w:t>.</w:t>
      </w:r>
    </w:p>
    <w:p w:rsidR="002D2C8F" w:rsidRDefault="002D2C8F" w:rsidP="00724139">
      <w:pPr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6F2FC8" w:rsidRDefault="006F2FC8" w:rsidP="00724139">
      <w:pPr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6F2FC8" w:rsidRDefault="006F2FC8" w:rsidP="00724139">
      <w:pPr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6F2FC8" w:rsidRPr="00881CF6" w:rsidRDefault="006F2FC8" w:rsidP="00724139">
      <w:pPr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9D4222" w:rsidRDefault="009D4222" w:rsidP="00246518">
      <w:pPr>
        <w:tabs>
          <w:tab w:val="left" w:pos="2960"/>
        </w:tabs>
        <w:rPr>
          <w:lang w:eastAsia="pt-PT"/>
        </w:rPr>
      </w:pPr>
      <w:bookmarkStart w:id="0" w:name="_GoBack"/>
      <w:bookmarkEnd w:id="0"/>
    </w:p>
    <w:p w:rsidR="006F2FC8" w:rsidRDefault="006F2FC8" w:rsidP="00246518">
      <w:pPr>
        <w:tabs>
          <w:tab w:val="left" w:pos="2960"/>
        </w:tabs>
        <w:rPr>
          <w:lang w:eastAsia="pt-PT"/>
        </w:rPr>
      </w:pPr>
    </w:p>
    <w:p w:rsidR="006F2FC8" w:rsidRPr="00881CF6" w:rsidRDefault="006F2FC8" w:rsidP="00246518">
      <w:pPr>
        <w:tabs>
          <w:tab w:val="left" w:pos="2960"/>
        </w:tabs>
        <w:rPr>
          <w:lang w:eastAsia="pt-PT"/>
        </w:rPr>
      </w:pPr>
    </w:p>
    <w:p w:rsidR="00DC18A0" w:rsidRDefault="00A15CC0" w:rsidP="00F75F1A">
      <w:pPr>
        <w:pStyle w:val="PargrafodaLista"/>
        <w:numPr>
          <w:ilvl w:val="0"/>
          <w:numId w:val="33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363220</wp:posOffset>
            </wp:positionV>
            <wp:extent cx="2552700" cy="2089150"/>
            <wp:effectExtent l="19050" t="0" r="0" b="0"/>
            <wp:wrapSquare wrapText="bothSides"/>
            <wp:docPr id="159" name="Image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 l="2510" t="2448" r="2764" b="32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08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779">
        <w:rPr>
          <w:rFonts w:ascii="Arial" w:hAnsi="Arial" w:cs="Arial"/>
        </w:rPr>
        <w:t xml:space="preserve">Na figura </w:t>
      </w:r>
      <w:r w:rsidR="002253C5">
        <w:rPr>
          <w:rFonts w:ascii="Arial" w:hAnsi="Arial" w:cs="Arial"/>
        </w:rPr>
        <w:t xml:space="preserve">do lado </w:t>
      </w:r>
      <w:r w:rsidR="006B6779">
        <w:rPr>
          <w:rFonts w:ascii="Arial" w:hAnsi="Arial" w:cs="Arial"/>
        </w:rPr>
        <w:t>estão representados um cubo [FGHIJKLM] e uma pirâmide quadrangular regular [ABCDE].</w:t>
      </w:r>
    </w:p>
    <w:p w:rsidR="006B6779" w:rsidRDefault="006B6779" w:rsidP="006F2FC8">
      <w:pPr>
        <w:pStyle w:val="PargrafodaLista"/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Tal como a figura mostra, uma das faces do cubo está contida na base da pirâmide e cada um dos vértices da face oposto pertencem a uma aresta da pirâmide.</w:t>
      </w:r>
    </w:p>
    <w:p w:rsidR="00DA18B0" w:rsidRPr="002253C5" w:rsidRDefault="00DA18B0" w:rsidP="00F75F1A">
      <w:pPr>
        <w:tabs>
          <w:tab w:val="left" w:pos="567"/>
          <w:tab w:val="left" w:pos="1970"/>
          <w:tab w:val="left" w:pos="3540"/>
        </w:tabs>
        <w:spacing w:after="0" w:line="360" w:lineRule="auto"/>
        <w:jc w:val="both"/>
        <w:rPr>
          <w:rFonts w:ascii="Arial" w:hAnsi="Arial" w:cs="Arial"/>
        </w:rPr>
      </w:pPr>
    </w:p>
    <w:p w:rsidR="006B6779" w:rsidRDefault="006B6779" w:rsidP="00F75F1A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Qual das seguintes proposições é </w:t>
      </w:r>
      <w:r w:rsidRPr="006B6779">
        <w:rPr>
          <w:rFonts w:ascii="Arial" w:hAnsi="Arial" w:cs="Arial"/>
          <w:b/>
        </w:rPr>
        <w:t>falsa</w:t>
      </w:r>
      <w:r>
        <w:rPr>
          <w:rFonts w:ascii="Arial" w:hAnsi="Arial" w:cs="Arial"/>
        </w:rPr>
        <w:t>?</w:t>
      </w:r>
    </w:p>
    <w:p w:rsidR="00A00278" w:rsidRPr="00A00278" w:rsidRDefault="00A00278" w:rsidP="00A00278">
      <w:pPr>
        <w:pStyle w:val="PargrafodaLista"/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A00278">
        <w:rPr>
          <w:rFonts w:ascii="Arial" w:hAnsi="Arial" w:cs="Arial"/>
        </w:rPr>
        <w:t xml:space="preserve">  Os pontos B, K e </w:t>
      </w:r>
      <w:proofErr w:type="spellStart"/>
      <w:r w:rsidRPr="00A00278">
        <w:rPr>
          <w:rFonts w:ascii="Arial" w:hAnsi="Arial" w:cs="Arial"/>
        </w:rPr>
        <w:t>E</w:t>
      </w:r>
      <w:proofErr w:type="spellEnd"/>
      <w:r w:rsidRPr="00A00278">
        <w:rPr>
          <w:rFonts w:ascii="Arial" w:hAnsi="Arial" w:cs="Arial"/>
        </w:rPr>
        <w:t xml:space="preserve"> definem um único plano.</w:t>
      </w:r>
    </w:p>
    <w:p w:rsidR="006B6779" w:rsidRDefault="0089089D" w:rsidP="00F75F1A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F75F1A">
        <w:rPr>
          <w:rFonts w:ascii="Arial" w:hAnsi="Arial" w:cs="Arial"/>
        </w:rPr>
        <w:t>As retas AB e CE são não complanares.</w:t>
      </w:r>
    </w:p>
    <w:p w:rsidR="0089089D" w:rsidRDefault="0089089D" w:rsidP="00F75F1A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F75F1A">
        <w:rPr>
          <w:rFonts w:ascii="Arial" w:hAnsi="Arial" w:cs="Arial"/>
        </w:rPr>
        <w:t>A reta JK é paralela ao plano ABC.</w:t>
      </w:r>
    </w:p>
    <w:p w:rsidR="0089089D" w:rsidRPr="0089089D" w:rsidRDefault="0089089D" w:rsidP="00A00278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F75F1A">
        <w:rPr>
          <w:rFonts w:ascii="Arial" w:hAnsi="Arial" w:cs="Arial"/>
        </w:rPr>
        <w:t>Os planos ABC e GHL são perpendiculares.</w:t>
      </w:r>
    </w:p>
    <w:p w:rsidR="00CC48E4" w:rsidRPr="00790CC7" w:rsidRDefault="00CC48E4" w:rsidP="00F75F1A">
      <w:pPr>
        <w:spacing w:after="0" w:line="360" w:lineRule="auto"/>
        <w:rPr>
          <w:color w:val="FF0000"/>
          <w:lang w:eastAsia="pt-PT"/>
        </w:rPr>
      </w:pPr>
    </w:p>
    <w:p w:rsidR="00DA18B0" w:rsidRDefault="00DA18B0" w:rsidP="00DA18B0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Como se chama uma proposição que se considera verdadeira sem ser deduzida de outras?</w:t>
      </w:r>
    </w:p>
    <w:p w:rsidR="00DA18B0" w:rsidRPr="00DA18B0" w:rsidRDefault="00DA18B0" w:rsidP="00DA18B0">
      <w:pPr>
        <w:spacing w:before="120" w:after="0" w:line="288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Teorema</w:t>
      </w:r>
      <w:r w:rsidRPr="00DA18B0">
        <w:rPr>
          <w:rFonts w:ascii="Arial" w:hAnsi="Arial" w:cs="Arial"/>
        </w:rPr>
        <w:tab/>
      </w:r>
      <w:r w:rsidRPr="00DA18B0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DA18B0">
        <w:rPr>
          <w:rFonts w:ascii="Arial" w:hAnsi="Arial" w:cs="Arial"/>
          <w:b/>
        </w:rPr>
        <w:t xml:space="preserve"> </w:t>
      </w:r>
      <w:r w:rsidRPr="00DA18B0">
        <w:rPr>
          <w:rFonts w:ascii="Arial" w:hAnsi="Arial" w:cs="Arial"/>
        </w:rPr>
        <w:t xml:space="preserve"> </w:t>
      </w:r>
      <w:r w:rsidR="00A00278">
        <w:rPr>
          <w:rFonts w:ascii="Arial" w:hAnsi="Arial" w:cs="Arial"/>
        </w:rPr>
        <w:t>Axioma</w:t>
      </w:r>
      <w:r w:rsidRPr="00DA18B0">
        <w:rPr>
          <w:rFonts w:ascii="Arial" w:hAnsi="Arial" w:cs="Arial"/>
        </w:rPr>
        <w:tab/>
      </w:r>
      <w:r w:rsidRPr="00DA18B0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A00278">
        <w:rPr>
          <w:rFonts w:ascii="Arial" w:hAnsi="Arial" w:cs="Arial"/>
        </w:rPr>
        <w:t>Lema</w:t>
      </w:r>
      <w:r w:rsidRPr="00DA18B0">
        <w:rPr>
          <w:rFonts w:ascii="Arial" w:hAnsi="Arial" w:cs="Arial"/>
        </w:rPr>
        <w:tab/>
      </w:r>
      <w:r w:rsidRPr="00DA18B0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DA18B0">
        <w:rPr>
          <w:rFonts w:ascii="Arial" w:hAnsi="Arial" w:cs="Arial"/>
          <w:b/>
        </w:rPr>
        <w:t xml:space="preserve"> </w:t>
      </w:r>
      <w:r w:rsidRPr="00DA18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Corolário</w:t>
      </w:r>
    </w:p>
    <w:p w:rsidR="00DA18B0" w:rsidRPr="00CC48E4" w:rsidRDefault="00DA18B0" w:rsidP="00CC48E4">
      <w:pPr>
        <w:rPr>
          <w:lang w:eastAsia="pt-PT"/>
        </w:rPr>
      </w:pPr>
    </w:p>
    <w:p w:rsidR="009711AE" w:rsidRPr="009711AE" w:rsidRDefault="006B6779" w:rsidP="006F2FC8">
      <w:pPr>
        <w:numPr>
          <w:ilvl w:val="1"/>
          <w:numId w:val="33"/>
        </w:numPr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A cada um dos pares da coluna da esquerda faz corresponder a sua posição relativa indicada pela coluna da direita.</w:t>
      </w:r>
    </w:p>
    <w:p w:rsidR="008B147E" w:rsidRDefault="00CC48E4" w:rsidP="0008690E">
      <w:pPr>
        <w:tabs>
          <w:tab w:val="left" w:pos="2386"/>
        </w:tabs>
        <w:spacing w:after="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2977"/>
        <w:gridCol w:w="1418"/>
        <w:gridCol w:w="4708"/>
      </w:tblGrid>
      <w:tr w:rsidR="008B147E" w:rsidTr="008C4F5D">
        <w:tc>
          <w:tcPr>
            <w:tcW w:w="675" w:type="dxa"/>
          </w:tcPr>
          <w:p w:rsidR="008B147E" w:rsidRPr="000240B9" w:rsidRDefault="008B147E" w:rsidP="0065621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</w:tcPr>
          <w:p w:rsidR="008B147E" w:rsidRDefault="008B147E" w:rsidP="00656211">
            <w:pPr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GH e JM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B147E" w:rsidRDefault="008B147E" w:rsidP="0065621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8C4F5D" w:rsidP="00656211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Planos concorrentes</w:t>
            </w:r>
          </w:p>
        </w:tc>
      </w:tr>
      <w:tr w:rsidR="008C4F5D" w:rsidTr="008C4F5D">
        <w:tc>
          <w:tcPr>
            <w:tcW w:w="675" w:type="dxa"/>
          </w:tcPr>
          <w:p w:rsidR="008C4F5D" w:rsidRPr="000240B9" w:rsidRDefault="008C4F5D" w:rsidP="0065621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FJ e LM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Retas não </w:t>
            </w:r>
            <w:proofErr w:type="gramStart"/>
            <w:r>
              <w:rPr>
                <w:rFonts w:ascii="Arial" w:hAnsi="Arial" w:cs="Arial"/>
              </w:rPr>
              <w:t>complanares</w:t>
            </w:r>
            <w:proofErr w:type="gramEnd"/>
          </w:p>
        </w:tc>
      </w:tr>
      <w:tr w:rsidR="008C4F5D" w:rsidTr="008C4F5D">
        <w:tc>
          <w:tcPr>
            <w:tcW w:w="675" w:type="dxa"/>
          </w:tcPr>
          <w:p w:rsidR="008C4F5D" w:rsidRPr="000240B9" w:rsidRDefault="008C4F5D" w:rsidP="0065621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AB e KE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Retas paralelas</w:t>
            </w:r>
          </w:p>
        </w:tc>
      </w:tr>
      <w:tr w:rsidR="008C4F5D" w:rsidTr="008C4F5D">
        <w:tc>
          <w:tcPr>
            <w:tcW w:w="675" w:type="dxa"/>
          </w:tcPr>
          <w:p w:rsidR="008C4F5D" w:rsidRPr="000240B9" w:rsidRDefault="008C4F5D" w:rsidP="0065621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FG e ABC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 contida no plano</w:t>
            </w:r>
          </w:p>
        </w:tc>
      </w:tr>
      <w:tr w:rsidR="008C4F5D" w:rsidTr="008C4F5D">
        <w:tc>
          <w:tcPr>
            <w:tcW w:w="675" w:type="dxa"/>
          </w:tcPr>
          <w:p w:rsidR="008C4F5D" w:rsidRPr="000240B9" w:rsidRDefault="008C4F5D" w:rsidP="0065621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AJ e BCE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Retas concorrentes</w:t>
            </w:r>
          </w:p>
        </w:tc>
      </w:tr>
      <w:tr w:rsidR="008C4F5D" w:rsidTr="008C4F5D">
        <w:tc>
          <w:tcPr>
            <w:tcW w:w="675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JM e BCE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 estritamente paralela ao plano</w:t>
            </w:r>
          </w:p>
        </w:tc>
      </w:tr>
      <w:tr w:rsidR="008C4F5D" w:rsidTr="008C4F5D">
        <w:tc>
          <w:tcPr>
            <w:tcW w:w="675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ABC e JKL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Planos paralelos</w:t>
            </w:r>
          </w:p>
        </w:tc>
      </w:tr>
      <w:tr w:rsidR="008C4F5D" w:rsidTr="008C4F5D">
        <w:tc>
          <w:tcPr>
            <w:tcW w:w="675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ABC e BCE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C4F5D" w:rsidRDefault="008C4F5D" w:rsidP="00656211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 concorrente com o plano</w:t>
            </w:r>
          </w:p>
        </w:tc>
      </w:tr>
    </w:tbl>
    <w:p w:rsidR="008C4F5D" w:rsidRDefault="008C4F5D" w:rsidP="008C4F5D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p w:rsidR="008C4F5D" w:rsidRDefault="008C4F5D" w:rsidP="008C4F5D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Quantos planos definem as retas JK e FG? Justifica.</w:t>
      </w:r>
    </w:p>
    <w:p w:rsidR="008C4F5D" w:rsidRDefault="008C4F5D" w:rsidP="008C4F5D">
      <w:pPr>
        <w:spacing w:before="120" w:after="0" w:line="288" w:lineRule="auto"/>
        <w:jc w:val="both"/>
        <w:rPr>
          <w:rFonts w:ascii="Arial" w:hAnsi="Arial" w:cs="Arial"/>
        </w:rPr>
      </w:pPr>
    </w:p>
    <w:p w:rsidR="008C4F5D" w:rsidRDefault="008C4F5D" w:rsidP="008C4F5D">
      <w:pPr>
        <w:spacing w:before="120" w:after="0" w:line="288" w:lineRule="auto"/>
        <w:jc w:val="both"/>
        <w:rPr>
          <w:rFonts w:ascii="Arial" w:hAnsi="Arial" w:cs="Arial"/>
        </w:rPr>
      </w:pPr>
    </w:p>
    <w:p w:rsidR="008C4F5D" w:rsidRDefault="008C4F5D" w:rsidP="008C4F5D">
      <w:pPr>
        <w:spacing w:before="120" w:after="0" w:line="288" w:lineRule="auto"/>
        <w:jc w:val="both"/>
        <w:rPr>
          <w:rFonts w:ascii="Arial" w:hAnsi="Arial" w:cs="Arial"/>
        </w:rPr>
      </w:pPr>
    </w:p>
    <w:p w:rsidR="003D3753" w:rsidRDefault="008C4F5D" w:rsidP="0017740A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Comenta a afirmação: “A reta FJ</w:t>
      </w:r>
      <w:r w:rsidR="002445F3">
        <w:rPr>
          <w:rFonts w:ascii="Arial" w:hAnsi="Arial" w:cs="Arial"/>
        </w:rPr>
        <w:t xml:space="preserve"> é perpendicular ao plano ABC”.</w:t>
      </w:r>
    </w:p>
    <w:p w:rsidR="00790CC7" w:rsidRPr="002445F3" w:rsidRDefault="00790CC7" w:rsidP="00790CC7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p w:rsidR="00BB5204" w:rsidRDefault="00BB5204" w:rsidP="0017740A">
      <w:pPr>
        <w:spacing w:before="120" w:after="0" w:line="288" w:lineRule="auto"/>
        <w:jc w:val="both"/>
        <w:rPr>
          <w:rFonts w:ascii="Arial" w:hAnsi="Arial" w:cs="Arial"/>
          <w:color w:val="BFBFBF"/>
        </w:rPr>
      </w:pPr>
    </w:p>
    <w:p w:rsidR="006F2FC8" w:rsidRPr="00881CF6" w:rsidRDefault="006F2FC8" w:rsidP="00656211">
      <w:pPr>
        <w:tabs>
          <w:tab w:val="left" w:pos="2830"/>
        </w:tabs>
        <w:spacing w:after="0" w:line="360" w:lineRule="auto"/>
        <w:jc w:val="both"/>
        <w:rPr>
          <w:rFonts w:ascii="Arial" w:hAnsi="Arial" w:cs="Arial"/>
          <w:b/>
          <w:color w:val="002060"/>
        </w:rPr>
      </w:pPr>
    </w:p>
    <w:p w:rsidR="00284795" w:rsidRPr="00881CF6" w:rsidRDefault="00284795" w:rsidP="00D078D2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240" w:line="360" w:lineRule="auto"/>
        <w:jc w:val="both"/>
        <w:textAlignment w:val="baseline"/>
        <w:rPr>
          <w:rFonts w:ascii="Arial" w:hAnsi="Arial" w:cs="Arial"/>
          <w:color w:val="000000" w:themeColor="text1"/>
        </w:rPr>
      </w:pPr>
      <w:r w:rsidRPr="00881CF6">
        <w:rPr>
          <w:rFonts w:ascii="Arial" w:hAnsi="Arial" w:cs="Arial"/>
          <w:color w:val="000000" w:themeColor="text1"/>
        </w:rPr>
        <w:lastRenderedPageBreak/>
        <w:t>Para planear a apanha da maçã na quinta das macieiras, construiu-se a tabela seguinte: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2"/>
        <w:gridCol w:w="1134"/>
        <w:gridCol w:w="1134"/>
        <w:gridCol w:w="1134"/>
        <w:gridCol w:w="1134"/>
      </w:tblGrid>
      <w:tr w:rsidR="008C4F5D" w:rsidRPr="00881CF6" w:rsidTr="009713EA">
        <w:tc>
          <w:tcPr>
            <w:tcW w:w="3402" w:type="dxa"/>
          </w:tcPr>
          <w:p w:rsidR="008C4F5D" w:rsidRPr="00881CF6" w:rsidRDefault="008C4F5D" w:rsidP="006737B0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textAlignment w:val="baseline"/>
              <w:rPr>
                <w:rFonts w:ascii="Arial" w:hAnsi="Arial" w:cs="Arial"/>
                <w:i/>
              </w:rPr>
            </w:pPr>
            <w:r w:rsidRPr="00881CF6">
              <w:rPr>
                <w:rFonts w:ascii="Arial" w:hAnsi="Arial" w:cs="Arial"/>
                <w:i/>
              </w:rPr>
              <w:t xml:space="preserve">Número de trabalhadores </w:t>
            </w:r>
            <w:r w:rsidRPr="00881CF6">
              <w:rPr>
                <w:rFonts w:ascii="Arial" w:hAnsi="Arial" w:cs="Arial"/>
              </w:rPr>
              <w:t>(</w:t>
            </w:r>
            <w:r w:rsidRPr="00881CF6">
              <w:rPr>
                <w:rFonts w:ascii="Arial" w:hAnsi="Arial" w:cs="Arial"/>
                <w:i/>
              </w:rPr>
              <w:t>t</w:t>
            </w:r>
            <w:r w:rsidRPr="00881CF6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</w:tcPr>
          <w:p w:rsidR="008C4F5D" w:rsidRPr="00881CF6" w:rsidRDefault="008C4F5D" w:rsidP="007D6150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</w:tcPr>
          <w:p w:rsidR="008C4F5D" w:rsidRPr="00881CF6" w:rsidRDefault="008C4F5D" w:rsidP="006737B0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134" w:type="dxa"/>
          </w:tcPr>
          <w:p w:rsidR="008C4F5D" w:rsidRPr="00881CF6" w:rsidRDefault="008C4F5D" w:rsidP="006524DD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1134" w:type="dxa"/>
          </w:tcPr>
          <w:p w:rsidR="008C4F5D" w:rsidRPr="00881CF6" w:rsidRDefault="008C4F5D" w:rsidP="006737B0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881CF6">
              <w:rPr>
                <w:rFonts w:ascii="Arial" w:hAnsi="Arial" w:cs="Arial"/>
              </w:rPr>
              <w:t>…</w:t>
            </w:r>
          </w:p>
        </w:tc>
      </w:tr>
      <w:tr w:rsidR="008C4F5D" w:rsidRPr="00881CF6" w:rsidTr="009713EA">
        <w:tc>
          <w:tcPr>
            <w:tcW w:w="3402" w:type="dxa"/>
          </w:tcPr>
          <w:p w:rsidR="008C4F5D" w:rsidRPr="00881CF6" w:rsidRDefault="008C4F5D" w:rsidP="006737B0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textAlignment w:val="baseline"/>
              <w:rPr>
                <w:rFonts w:ascii="Arial" w:hAnsi="Arial" w:cs="Arial"/>
                <w:i/>
              </w:rPr>
            </w:pPr>
            <w:r w:rsidRPr="00881CF6">
              <w:rPr>
                <w:rFonts w:ascii="Arial" w:hAnsi="Arial" w:cs="Arial"/>
                <w:i/>
              </w:rPr>
              <w:t xml:space="preserve">Número de dias de trabalho </w:t>
            </w:r>
            <w:r w:rsidRPr="00881CF6">
              <w:rPr>
                <w:rFonts w:ascii="Arial" w:hAnsi="Arial" w:cs="Arial"/>
              </w:rPr>
              <w:t>(</w:t>
            </w:r>
            <w:r w:rsidRPr="00881CF6">
              <w:rPr>
                <w:rFonts w:ascii="Arial" w:hAnsi="Arial" w:cs="Arial"/>
                <w:i/>
              </w:rPr>
              <w:t>d</w:t>
            </w:r>
            <w:r w:rsidRPr="00881CF6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</w:tcPr>
          <w:p w:rsidR="008C4F5D" w:rsidRPr="00881CF6" w:rsidRDefault="008C4F5D" w:rsidP="007D6150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</w:tcPr>
          <w:p w:rsidR="008C4F5D" w:rsidRPr="00881CF6" w:rsidRDefault="008C4F5D" w:rsidP="006737B0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134" w:type="dxa"/>
          </w:tcPr>
          <w:p w:rsidR="008C4F5D" w:rsidRPr="00881CF6" w:rsidRDefault="008C4F5D" w:rsidP="006524DD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8C4F5D" w:rsidRPr="00881CF6" w:rsidRDefault="008C4F5D" w:rsidP="006737B0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881CF6">
              <w:rPr>
                <w:rFonts w:ascii="Arial" w:hAnsi="Arial" w:cs="Arial"/>
              </w:rPr>
              <w:t>…</w:t>
            </w:r>
          </w:p>
        </w:tc>
      </w:tr>
    </w:tbl>
    <w:p w:rsidR="00284795" w:rsidRPr="00881CF6" w:rsidRDefault="00284795" w:rsidP="00284795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hAnsi="Arial" w:cs="Arial"/>
          <w:color w:val="BFBFBF"/>
        </w:rPr>
      </w:pPr>
    </w:p>
    <w:p w:rsidR="00284795" w:rsidRPr="00881CF6" w:rsidRDefault="00284795" w:rsidP="00284795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>Justifica que a tabela representa uma situação de proporcionalidade inversa e indica a constante de proporcionalidade.</w:t>
      </w:r>
    </w:p>
    <w:p w:rsidR="00284795" w:rsidRDefault="00284795" w:rsidP="0028479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6F2FC8" w:rsidRDefault="006F2FC8" w:rsidP="0028479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6F2FC8" w:rsidRDefault="006F2FC8" w:rsidP="0028479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6F2FC8" w:rsidRPr="00881CF6" w:rsidRDefault="006F2FC8" w:rsidP="0028479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284795" w:rsidRPr="00881CF6" w:rsidRDefault="00284795" w:rsidP="00284795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 xml:space="preserve">Escreve a expressão algébrica que relaciona </w:t>
      </w:r>
      <w:r w:rsidRPr="00881CF6">
        <w:rPr>
          <w:rFonts w:ascii="Arial" w:hAnsi="Arial" w:cs="Arial"/>
          <w:i/>
        </w:rPr>
        <w:t>t</w:t>
      </w:r>
      <w:r w:rsidRPr="00881CF6">
        <w:rPr>
          <w:rFonts w:ascii="Arial" w:hAnsi="Arial" w:cs="Arial"/>
        </w:rPr>
        <w:t xml:space="preserve"> e </w:t>
      </w:r>
      <w:r w:rsidRPr="00881CF6">
        <w:rPr>
          <w:rFonts w:ascii="Arial" w:hAnsi="Arial" w:cs="Arial"/>
          <w:i/>
        </w:rPr>
        <w:t>d</w:t>
      </w:r>
      <w:r w:rsidRPr="00881CF6">
        <w:rPr>
          <w:rFonts w:ascii="Arial" w:hAnsi="Arial" w:cs="Arial"/>
        </w:rPr>
        <w:t xml:space="preserve"> e resolve-a em ordem a </w:t>
      </w:r>
      <w:r w:rsidRPr="00881CF6">
        <w:rPr>
          <w:rFonts w:ascii="Arial" w:hAnsi="Arial" w:cs="Arial"/>
          <w:i/>
        </w:rPr>
        <w:t>d</w:t>
      </w:r>
      <w:r w:rsidRPr="00881CF6">
        <w:rPr>
          <w:rFonts w:ascii="Arial" w:hAnsi="Arial" w:cs="Arial"/>
        </w:rPr>
        <w:t>.</w:t>
      </w:r>
    </w:p>
    <w:p w:rsidR="008C4F5D" w:rsidRDefault="008C4F5D" w:rsidP="00F27E2C">
      <w:pPr>
        <w:tabs>
          <w:tab w:val="left" w:pos="2770"/>
        </w:tabs>
        <w:spacing w:before="120" w:after="120" w:line="288" w:lineRule="auto"/>
        <w:jc w:val="both"/>
        <w:rPr>
          <w:rFonts w:ascii="Arial" w:hAnsi="Arial" w:cs="Arial"/>
        </w:rPr>
      </w:pPr>
    </w:p>
    <w:p w:rsidR="00284795" w:rsidRDefault="00284795" w:rsidP="00284795">
      <w:pPr>
        <w:spacing w:before="120" w:after="120" w:line="288" w:lineRule="auto"/>
        <w:jc w:val="both"/>
        <w:rPr>
          <w:rFonts w:ascii="Arial" w:hAnsi="Arial" w:cs="Arial"/>
        </w:rPr>
      </w:pPr>
    </w:p>
    <w:p w:rsidR="00284795" w:rsidRPr="00881CF6" w:rsidRDefault="00284795" w:rsidP="00284795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>No referencial do lado encontram-se representados os pontos da tabela.</w:t>
      </w:r>
    </w:p>
    <w:p w:rsidR="00284795" w:rsidRPr="008F0CAA" w:rsidRDefault="00284795" w:rsidP="008F0CAA">
      <w:pPr>
        <w:overflowPunct w:val="0"/>
        <w:autoSpaceDE w:val="0"/>
        <w:autoSpaceDN w:val="0"/>
        <w:adjustRightInd w:val="0"/>
        <w:spacing w:after="0" w:line="360" w:lineRule="auto"/>
        <w:ind w:left="567"/>
        <w:textAlignment w:val="baseline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Representa, neste referencial, os pontos correspondentes ao número </w:t>
      </w:r>
      <w:r>
        <w:rPr>
          <w:rFonts w:ascii="Arial" w:hAnsi="Arial" w:cs="Arial"/>
        </w:rPr>
        <w:t>de d</w:t>
      </w:r>
      <w:r w:rsidR="000E2A5F">
        <w:rPr>
          <w:rFonts w:ascii="Arial" w:hAnsi="Arial" w:cs="Arial"/>
        </w:rPr>
        <w:t>ias de trabalho gastos por 10, 3</w:t>
      </w:r>
      <w:r>
        <w:rPr>
          <w:rFonts w:ascii="Arial" w:hAnsi="Arial" w:cs="Arial"/>
        </w:rPr>
        <w:t>0 e 4</w:t>
      </w:r>
      <w:r w:rsidR="000E2A5F">
        <w:rPr>
          <w:rFonts w:ascii="Arial" w:hAnsi="Arial" w:cs="Arial"/>
        </w:rPr>
        <w:t>5</w:t>
      </w:r>
      <w:r w:rsidRPr="00881CF6">
        <w:rPr>
          <w:rFonts w:ascii="Arial" w:hAnsi="Arial" w:cs="Arial"/>
        </w:rPr>
        <w:t xml:space="preserve"> trabalhadores.</w:t>
      </w:r>
      <w:r w:rsidR="00F27E2C" w:rsidRPr="00F27E2C">
        <w:rPr>
          <w:rFonts w:ascii="Arial" w:hAnsi="Arial" w:cs="Arial"/>
        </w:rPr>
        <w:t xml:space="preserve"> </w:t>
      </w:r>
      <w:r w:rsidRPr="008F0CAA">
        <w:rPr>
          <w:rFonts w:ascii="Arial" w:hAnsi="Arial" w:cs="Arial"/>
          <w:b/>
        </w:rPr>
        <w:t xml:space="preserve">Não necessitas de apresentar cálculos. </w:t>
      </w:r>
    </w:p>
    <w:p w:rsidR="00284795" w:rsidRDefault="008F0CAA" w:rsidP="008F0CAA">
      <w:pPr>
        <w:tabs>
          <w:tab w:val="left" w:pos="5550"/>
        </w:tabs>
        <w:spacing w:before="120" w:after="0" w:line="240" w:lineRule="auto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3365500" cy="1936750"/>
            <wp:effectExtent l="19050" t="0" r="6350" b="0"/>
            <wp:docPr id="2" name="Image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0" cy="193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FC8" w:rsidRDefault="006F2FC8" w:rsidP="00284795">
      <w:pPr>
        <w:tabs>
          <w:tab w:val="left" w:pos="5550"/>
        </w:tabs>
        <w:spacing w:before="120" w:after="0" w:line="240" w:lineRule="auto"/>
        <w:jc w:val="both"/>
        <w:rPr>
          <w:rFonts w:ascii="Arial" w:hAnsi="Arial" w:cs="Arial"/>
          <w:color w:val="000000" w:themeColor="text1"/>
        </w:rPr>
      </w:pPr>
    </w:p>
    <w:p w:rsidR="00F848CD" w:rsidRPr="00BC573A" w:rsidRDefault="00F848CD" w:rsidP="00284795">
      <w:pPr>
        <w:tabs>
          <w:tab w:val="left" w:pos="5550"/>
        </w:tabs>
        <w:spacing w:before="120" w:after="0" w:line="240" w:lineRule="auto"/>
        <w:jc w:val="both"/>
        <w:rPr>
          <w:rFonts w:ascii="Arial" w:hAnsi="Arial" w:cs="Arial"/>
          <w:color w:val="000000" w:themeColor="text1"/>
        </w:rPr>
      </w:pPr>
    </w:p>
    <w:p w:rsidR="00284795" w:rsidRPr="00BC573A" w:rsidRDefault="00284795" w:rsidP="00284795">
      <w:pPr>
        <w:pStyle w:val="Ttulo1"/>
        <w:numPr>
          <w:ilvl w:val="1"/>
          <w:numId w:val="33"/>
        </w:numPr>
        <w:spacing w:line="360" w:lineRule="auto"/>
        <w:ind w:left="567" w:hanging="567"/>
        <w:rPr>
          <w:rFonts w:ascii="Arial" w:hAnsi="Arial" w:cs="Arial"/>
          <w:b w:val="0"/>
          <w:i w:val="0"/>
          <w:sz w:val="22"/>
          <w:szCs w:val="22"/>
        </w:rPr>
      </w:pPr>
      <w:r w:rsidRPr="00BC573A">
        <w:rPr>
          <w:rFonts w:ascii="Arial" w:hAnsi="Arial" w:cs="Arial"/>
          <w:b w:val="0"/>
          <w:i w:val="0"/>
          <w:sz w:val="22"/>
          <w:szCs w:val="22"/>
        </w:rPr>
        <w:t>Na quinta das maci</w:t>
      </w:r>
      <w:r w:rsidR="005600CB">
        <w:rPr>
          <w:rFonts w:ascii="Arial" w:hAnsi="Arial" w:cs="Arial"/>
          <w:b w:val="0"/>
          <w:i w:val="0"/>
          <w:sz w:val="22"/>
          <w:szCs w:val="22"/>
        </w:rPr>
        <w:t>eiras a apanha da maça demorou 6</w:t>
      </w:r>
      <w:r w:rsidRPr="00BC573A">
        <w:rPr>
          <w:rFonts w:ascii="Arial" w:hAnsi="Arial" w:cs="Arial"/>
          <w:b w:val="0"/>
          <w:i w:val="0"/>
          <w:sz w:val="22"/>
          <w:szCs w:val="22"/>
        </w:rPr>
        <w:t xml:space="preserve"> dias e foram colhidas, no total</w:t>
      </w:r>
      <w:r>
        <w:rPr>
          <w:rFonts w:ascii="Arial" w:hAnsi="Arial" w:cs="Arial"/>
          <w:b w:val="0"/>
          <w:i w:val="0"/>
          <w:sz w:val="22"/>
          <w:szCs w:val="22"/>
        </w:rPr>
        <w:t>,</w:t>
      </w:r>
      <w:r w:rsidR="00FB2EDA">
        <w:rPr>
          <w:rFonts w:ascii="Arial" w:hAnsi="Arial" w:cs="Arial"/>
          <w:b w:val="0"/>
          <w:i w:val="0"/>
          <w:sz w:val="22"/>
          <w:szCs w:val="22"/>
        </w:rPr>
        <w:t xml:space="preserve"> 117</w:t>
      </w:r>
      <w:r w:rsidRPr="00BC573A">
        <w:rPr>
          <w:rFonts w:ascii="Arial" w:hAnsi="Arial" w:cs="Arial"/>
          <w:b w:val="0"/>
          <w:i w:val="0"/>
          <w:sz w:val="22"/>
          <w:szCs w:val="22"/>
        </w:rPr>
        <w:t>00 Kg de maçãs.</w:t>
      </w:r>
    </w:p>
    <w:p w:rsidR="00284795" w:rsidRPr="00BC573A" w:rsidRDefault="00284795" w:rsidP="00284795">
      <w:pPr>
        <w:pStyle w:val="Ttulo1"/>
        <w:spacing w:line="360" w:lineRule="auto"/>
        <w:ind w:left="567"/>
        <w:rPr>
          <w:rFonts w:ascii="Arial" w:hAnsi="Arial" w:cs="Arial"/>
          <w:b w:val="0"/>
          <w:i w:val="0"/>
          <w:sz w:val="22"/>
          <w:szCs w:val="22"/>
        </w:rPr>
      </w:pPr>
      <w:r w:rsidRPr="00BC573A">
        <w:rPr>
          <w:rFonts w:ascii="Arial" w:hAnsi="Arial" w:cs="Arial"/>
          <w:b w:val="0"/>
          <w:i w:val="0"/>
          <w:sz w:val="22"/>
          <w:szCs w:val="22"/>
        </w:rPr>
        <w:t xml:space="preserve">Em média, </w:t>
      </w:r>
      <w:proofErr w:type="gramStart"/>
      <w:r w:rsidRPr="00BC573A">
        <w:rPr>
          <w:rFonts w:ascii="Arial" w:hAnsi="Arial" w:cs="Arial"/>
          <w:b w:val="0"/>
          <w:i w:val="0"/>
          <w:sz w:val="22"/>
          <w:szCs w:val="22"/>
        </w:rPr>
        <w:t>quantos quilogramas de maçã apanhou</w:t>
      </w:r>
      <w:proofErr w:type="gramEnd"/>
      <w:r w:rsidRPr="00BC573A">
        <w:rPr>
          <w:rFonts w:ascii="Arial" w:hAnsi="Arial" w:cs="Arial"/>
          <w:b w:val="0"/>
          <w:i w:val="0"/>
          <w:sz w:val="22"/>
          <w:szCs w:val="22"/>
        </w:rPr>
        <w:t xml:space="preserve"> cada trabalhador por dia?</w:t>
      </w:r>
    </w:p>
    <w:p w:rsidR="00284795" w:rsidRPr="00BC573A" w:rsidRDefault="00284795" w:rsidP="00284795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BC573A">
        <w:rPr>
          <w:rFonts w:ascii="Arial" w:hAnsi="Arial" w:cs="Arial"/>
        </w:rPr>
        <w:t>Explica o raciocínio efetuado.</w:t>
      </w:r>
    </w:p>
    <w:p w:rsidR="00284795" w:rsidRPr="00881CF6" w:rsidRDefault="00284795" w:rsidP="00284795">
      <w:pPr>
        <w:tabs>
          <w:tab w:val="left" w:pos="567"/>
        </w:tabs>
        <w:spacing w:after="0" w:line="240" w:lineRule="auto"/>
        <w:ind w:left="567"/>
        <w:jc w:val="both"/>
        <w:rPr>
          <w:rFonts w:ascii="Arial" w:hAnsi="Arial" w:cs="Arial"/>
        </w:rPr>
      </w:pPr>
    </w:p>
    <w:p w:rsidR="00284795" w:rsidRDefault="00284795" w:rsidP="00284795">
      <w:pPr>
        <w:spacing w:before="120" w:after="0" w:line="288" w:lineRule="auto"/>
        <w:rPr>
          <w:rFonts w:ascii="Arial" w:hAnsi="Arial" w:cs="Arial"/>
        </w:rPr>
      </w:pPr>
    </w:p>
    <w:p w:rsidR="006F2FC8" w:rsidRDefault="006F2FC8" w:rsidP="00284795">
      <w:pPr>
        <w:spacing w:before="120" w:after="0" w:line="288" w:lineRule="auto"/>
        <w:rPr>
          <w:rFonts w:ascii="Arial" w:hAnsi="Arial" w:cs="Arial"/>
        </w:rPr>
      </w:pPr>
    </w:p>
    <w:p w:rsidR="00D078D2" w:rsidRDefault="00D078D2" w:rsidP="00284795">
      <w:pPr>
        <w:spacing w:before="120" w:after="0" w:line="288" w:lineRule="auto"/>
        <w:rPr>
          <w:rFonts w:ascii="Arial" w:hAnsi="Arial" w:cs="Arial"/>
        </w:rPr>
      </w:pPr>
    </w:p>
    <w:p w:rsidR="006F2FC8" w:rsidRPr="00284795" w:rsidRDefault="006F2FC8" w:rsidP="00284795">
      <w:pPr>
        <w:spacing w:before="120" w:after="0" w:line="288" w:lineRule="auto"/>
        <w:rPr>
          <w:rFonts w:ascii="Arial" w:hAnsi="Arial" w:cs="Arial"/>
        </w:rPr>
      </w:pPr>
    </w:p>
    <w:p w:rsidR="00BB5204" w:rsidRPr="007D7C03" w:rsidRDefault="001A0A58" w:rsidP="00FB2EDA">
      <w:pPr>
        <w:pStyle w:val="PargrafodaLista"/>
        <w:numPr>
          <w:ilvl w:val="0"/>
          <w:numId w:val="33"/>
        </w:numPr>
        <w:spacing w:before="12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Na figura</w:t>
      </w:r>
      <w:r w:rsidR="00B73A49">
        <w:rPr>
          <w:rFonts w:ascii="Arial" w:hAnsi="Arial" w:cs="Arial"/>
        </w:rPr>
        <w:t xml:space="preserve"> est</w:t>
      </w:r>
      <w:r w:rsidR="00BB5204">
        <w:rPr>
          <w:rFonts w:ascii="Arial" w:hAnsi="Arial" w:cs="Arial"/>
        </w:rPr>
        <w:t xml:space="preserve">á representado um triângulo retângulo com as respetivas medidas dos seus lados, numa certa unidade, em função </w:t>
      </w:r>
      <w:proofErr w:type="gramStart"/>
      <w:r w:rsidR="00BB5204">
        <w:rPr>
          <w:rFonts w:ascii="Arial" w:hAnsi="Arial" w:cs="Arial"/>
        </w:rPr>
        <w:t>de</w:t>
      </w:r>
      <w:proofErr w:type="gramEnd"/>
      <w:r w:rsidR="00BB5204">
        <w:rPr>
          <w:rFonts w:ascii="Arial" w:hAnsi="Arial" w:cs="Arial"/>
        </w:rPr>
        <w:t xml:space="preserve"> </w:t>
      </w:r>
      <w:r w:rsidR="00BB5204" w:rsidRPr="00BB5204">
        <w:rPr>
          <w:rFonts w:ascii="Arial" w:hAnsi="Arial" w:cs="Arial"/>
          <w:position w:val="-6"/>
        </w:rPr>
        <w:object w:dxaOrig="200" w:dyaOrig="220">
          <v:shape id="_x0000_i1055" type="#_x0000_t75" style="width:9.5pt;height:11pt" o:ole="">
            <v:imagedata r:id="rId69" o:title=""/>
          </v:shape>
          <o:OLEObject Type="Embed" ProgID="Equation.DSMT4" ShapeID="_x0000_i1055" DrawAspect="Content" ObjectID="_1642072007" r:id="rId70"/>
        </w:object>
      </w:r>
      <w:r w:rsidR="00BB5204">
        <w:rPr>
          <w:rFonts w:ascii="Arial" w:hAnsi="Arial" w:cs="Arial"/>
        </w:rPr>
        <w:t>.</w:t>
      </w:r>
    </w:p>
    <w:p w:rsidR="007D7C03" w:rsidRPr="00BB5204" w:rsidRDefault="007D7C03" w:rsidP="00FB2EDA">
      <w:pPr>
        <w:spacing w:before="120"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3108207" cy="1405418"/>
            <wp:effectExtent l="19050" t="0" r="0" b="0"/>
            <wp:docPr id="70" name="Image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207" cy="1405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12C" w:rsidRDefault="000B21CB" w:rsidP="00FB2EDA">
      <w:pPr>
        <w:spacing w:before="120"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Determina o perímetro</w:t>
      </w:r>
      <w:r w:rsidR="00BB5204">
        <w:rPr>
          <w:rFonts w:ascii="Arial" w:hAnsi="Arial" w:cs="Arial"/>
        </w:rPr>
        <w:t xml:space="preserve"> do triângulo, começando por calcular </w:t>
      </w:r>
      <w:proofErr w:type="gramStart"/>
      <w:r w:rsidR="00BB5204">
        <w:rPr>
          <w:rFonts w:ascii="Arial" w:hAnsi="Arial" w:cs="Arial"/>
        </w:rPr>
        <w:t>o(s</w:t>
      </w:r>
      <w:proofErr w:type="gramEnd"/>
      <w:r w:rsidR="00BB5204">
        <w:rPr>
          <w:rFonts w:ascii="Arial" w:hAnsi="Arial" w:cs="Arial"/>
        </w:rPr>
        <w:t>) valor(</w:t>
      </w:r>
      <w:proofErr w:type="spellStart"/>
      <w:r w:rsidR="00BB5204">
        <w:rPr>
          <w:rFonts w:ascii="Arial" w:hAnsi="Arial" w:cs="Arial"/>
        </w:rPr>
        <w:t>es</w:t>
      </w:r>
      <w:proofErr w:type="spellEnd"/>
      <w:r w:rsidR="00BB5204">
        <w:rPr>
          <w:rFonts w:ascii="Arial" w:hAnsi="Arial" w:cs="Arial"/>
        </w:rPr>
        <w:t>) de</w:t>
      </w:r>
      <w:r w:rsidR="00E3012C" w:rsidRPr="001A0A58">
        <w:rPr>
          <w:rFonts w:ascii="Arial" w:hAnsi="Arial" w:cs="Arial"/>
        </w:rPr>
        <w:t xml:space="preserve"> </w:t>
      </w:r>
      <w:r w:rsidR="00BB5204" w:rsidRPr="00BB5204">
        <w:rPr>
          <w:rFonts w:ascii="Arial" w:hAnsi="Arial" w:cs="Arial"/>
          <w:position w:val="-6"/>
        </w:rPr>
        <w:object w:dxaOrig="200" w:dyaOrig="220">
          <v:shape id="_x0000_i1056" type="#_x0000_t75" style="width:9.5pt;height:11pt" o:ole="">
            <v:imagedata r:id="rId69" o:title=""/>
          </v:shape>
          <o:OLEObject Type="Embed" ProgID="Equation.DSMT4" ShapeID="_x0000_i1056" DrawAspect="Content" ObjectID="_1642072008" r:id="rId72"/>
        </w:object>
      </w:r>
      <w:r w:rsidR="00BB5204">
        <w:rPr>
          <w:rFonts w:ascii="Arial" w:hAnsi="Arial" w:cs="Arial"/>
        </w:rPr>
        <w:t xml:space="preserve"> para os quais o triângulo é retângulo.</w:t>
      </w:r>
    </w:p>
    <w:p w:rsidR="00BB5204" w:rsidRDefault="00BB5204" w:rsidP="00FB2EDA">
      <w:pPr>
        <w:spacing w:before="120" w:after="0" w:line="360" w:lineRule="auto"/>
        <w:ind w:left="567"/>
        <w:jc w:val="both"/>
        <w:rPr>
          <w:rFonts w:ascii="Arial" w:hAnsi="Arial" w:cs="Arial"/>
        </w:rPr>
      </w:pPr>
    </w:p>
    <w:p w:rsidR="006B6779" w:rsidRDefault="006B6779" w:rsidP="00FB2EDA">
      <w:pPr>
        <w:spacing w:after="0" w:line="360" w:lineRule="auto"/>
        <w:jc w:val="both"/>
        <w:rPr>
          <w:rFonts w:ascii="Arial" w:hAnsi="Arial" w:cs="Arial"/>
        </w:rPr>
      </w:pPr>
    </w:p>
    <w:sectPr w:rsidR="006B6779" w:rsidSect="00A3142E">
      <w:headerReference w:type="default" r:id="rId73"/>
      <w:footerReference w:type="default" r:id="rId74"/>
      <w:pgSz w:w="11906" w:h="16838"/>
      <w:pgMar w:top="1134" w:right="1134" w:bottom="1247" w:left="1134" w:header="709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A2B" w:rsidRDefault="00606A2B" w:rsidP="00CA18BE">
      <w:pPr>
        <w:spacing w:after="0" w:line="240" w:lineRule="auto"/>
      </w:pPr>
      <w:r>
        <w:separator/>
      </w:r>
    </w:p>
  </w:endnote>
  <w:endnote w:type="continuationSeparator" w:id="0">
    <w:p w:rsidR="00606A2B" w:rsidRDefault="00606A2B" w:rsidP="00CA1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A12" w:rsidRPr="00A104FE" w:rsidRDefault="00270A12" w:rsidP="007F01B0">
    <w:pPr>
      <w:pStyle w:val="Rodap"/>
      <w:pBdr>
        <w:top w:val="single" w:sz="4" w:space="1" w:color="auto"/>
      </w:pBdr>
      <w:tabs>
        <w:tab w:val="clear" w:pos="8504"/>
        <w:tab w:val="right" w:pos="9639"/>
      </w:tabs>
      <w:spacing w:after="0" w:line="240" w:lineRule="auto"/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Ficha de ava</w:t>
    </w:r>
    <w:r w:rsidR="00DD26C0">
      <w:rPr>
        <w:rFonts w:ascii="Arial" w:hAnsi="Arial" w:cs="Arial"/>
        <w:i/>
        <w:sz w:val="16"/>
        <w:szCs w:val="16"/>
      </w:rPr>
      <w:t>liação de Matemática – 9º Ano</w:t>
    </w:r>
    <w:r w:rsidR="00DD26C0">
      <w:rPr>
        <w:rFonts w:ascii="Arial" w:hAnsi="Arial" w:cs="Arial"/>
        <w:i/>
        <w:sz w:val="16"/>
        <w:szCs w:val="16"/>
      </w:rPr>
      <w:tab/>
    </w:r>
    <w:r w:rsidR="00DD26C0">
      <w:rPr>
        <w:rFonts w:ascii="Arial" w:hAnsi="Arial" w:cs="Arial"/>
        <w:i/>
        <w:sz w:val="16"/>
        <w:szCs w:val="16"/>
      </w:rPr>
      <w:tab/>
      <w:t>B</w:t>
    </w:r>
    <w:r w:rsidR="00E7257F" w:rsidRPr="00A104FE">
      <w:rPr>
        <w:rFonts w:ascii="Arial" w:hAnsi="Arial" w:cs="Arial"/>
        <w:i/>
        <w:sz w:val="16"/>
        <w:szCs w:val="16"/>
      </w:rPr>
      <w:fldChar w:fldCharType="begin"/>
    </w:r>
    <w:r w:rsidRPr="00A104FE">
      <w:rPr>
        <w:rFonts w:ascii="Arial" w:hAnsi="Arial" w:cs="Arial"/>
        <w:i/>
        <w:sz w:val="16"/>
        <w:szCs w:val="16"/>
      </w:rPr>
      <w:instrText xml:space="preserve"> PAGE   \* MERGEFORMAT </w:instrText>
    </w:r>
    <w:r w:rsidR="00E7257F" w:rsidRPr="00A104FE">
      <w:rPr>
        <w:rFonts w:ascii="Arial" w:hAnsi="Arial" w:cs="Arial"/>
        <w:i/>
        <w:sz w:val="16"/>
        <w:szCs w:val="16"/>
      </w:rPr>
      <w:fldChar w:fldCharType="separate"/>
    </w:r>
    <w:r w:rsidR="009A2AF7">
      <w:rPr>
        <w:rFonts w:ascii="Arial" w:hAnsi="Arial" w:cs="Arial"/>
        <w:i/>
        <w:noProof/>
        <w:sz w:val="16"/>
        <w:szCs w:val="16"/>
      </w:rPr>
      <w:t>2</w:t>
    </w:r>
    <w:r w:rsidR="00E7257F" w:rsidRPr="00A104FE">
      <w:rPr>
        <w:rFonts w:ascii="Arial" w:hAnsi="Arial" w:cs="Arial"/>
        <w:i/>
        <w:sz w:val="16"/>
        <w:szCs w:val="16"/>
      </w:rPr>
      <w:fldChar w:fldCharType="end"/>
    </w:r>
    <w:r w:rsidRPr="00A104FE">
      <w:rPr>
        <w:rFonts w:ascii="Arial" w:hAnsi="Arial" w:cs="Arial"/>
        <w:i/>
        <w:sz w:val="16"/>
        <w:szCs w:val="16"/>
      </w:rPr>
      <w:t>/</w:t>
    </w:r>
    <w:r>
      <w:rPr>
        <w:rStyle w:val="Nmerodepgina"/>
        <w:rFonts w:ascii="Arial" w:eastAsia="Calibri" w:hAnsi="Arial" w:cs="Arial"/>
        <w:i/>
        <w:sz w:val="16"/>
        <w:szCs w:val="16"/>
      </w:rPr>
      <w:t>8</w:t>
    </w:r>
  </w:p>
  <w:p w:rsidR="00270A12" w:rsidRDefault="00270A1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A2B" w:rsidRDefault="00606A2B" w:rsidP="00CA18BE">
      <w:pPr>
        <w:spacing w:after="0" w:line="240" w:lineRule="auto"/>
      </w:pPr>
      <w:r>
        <w:separator/>
      </w:r>
    </w:p>
  </w:footnote>
  <w:footnote w:type="continuationSeparator" w:id="0">
    <w:p w:rsidR="00606A2B" w:rsidRDefault="00606A2B" w:rsidP="00CA1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A12" w:rsidRDefault="00270A12" w:rsidP="007C011A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35B36"/>
    <w:multiLevelType w:val="hybridMultilevel"/>
    <w:tmpl w:val="24309EA4"/>
    <w:lvl w:ilvl="0" w:tplc="45985B5A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85E64C2C">
      <w:numFmt w:val="none"/>
      <w:lvlText w:val=""/>
      <w:lvlJc w:val="left"/>
      <w:pPr>
        <w:tabs>
          <w:tab w:val="num" w:pos="360"/>
        </w:tabs>
      </w:pPr>
    </w:lvl>
    <w:lvl w:ilvl="2" w:tplc="B6B86878">
      <w:numFmt w:val="none"/>
      <w:lvlText w:val=""/>
      <w:lvlJc w:val="left"/>
      <w:pPr>
        <w:tabs>
          <w:tab w:val="num" w:pos="360"/>
        </w:tabs>
      </w:pPr>
    </w:lvl>
    <w:lvl w:ilvl="3" w:tplc="2C681A06">
      <w:numFmt w:val="none"/>
      <w:lvlText w:val=""/>
      <w:lvlJc w:val="left"/>
      <w:pPr>
        <w:tabs>
          <w:tab w:val="num" w:pos="360"/>
        </w:tabs>
      </w:pPr>
    </w:lvl>
    <w:lvl w:ilvl="4" w:tplc="A78C533A">
      <w:numFmt w:val="none"/>
      <w:lvlText w:val=""/>
      <w:lvlJc w:val="left"/>
      <w:pPr>
        <w:tabs>
          <w:tab w:val="num" w:pos="360"/>
        </w:tabs>
      </w:pPr>
    </w:lvl>
    <w:lvl w:ilvl="5" w:tplc="4C64F822">
      <w:numFmt w:val="none"/>
      <w:lvlText w:val=""/>
      <w:lvlJc w:val="left"/>
      <w:pPr>
        <w:tabs>
          <w:tab w:val="num" w:pos="360"/>
        </w:tabs>
      </w:pPr>
    </w:lvl>
    <w:lvl w:ilvl="6" w:tplc="CDDCF776">
      <w:numFmt w:val="none"/>
      <w:lvlText w:val=""/>
      <w:lvlJc w:val="left"/>
      <w:pPr>
        <w:tabs>
          <w:tab w:val="num" w:pos="360"/>
        </w:tabs>
      </w:pPr>
    </w:lvl>
    <w:lvl w:ilvl="7" w:tplc="287EC1EC">
      <w:numFmt w:val="none"/>
      <w:lvlText w:val=""/>
      <w:lvlJc w:val="left"/>
      <w:pPr>
        <w:tabs>
          <w:tab w:val="num" w:pos="360"/>
        </w:tabs>
      </w:pPr>
    </w:lvl>
    <w:lvl w:ilvl="8" w:tplc="205CD67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8794D24"/>
    <w:multiLevelType w:val="hybridMultilevel"/>
    <w:tmpl w:val="188ACD8C"/>
    <w:lvl w:ilvl="0" w:tplc="2D22DB96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944248D4">
      <w:start w:val="9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2" w:tplc="47921EF6">
      <w:numFmt w:val="none"/>
      <w:lvlText w:val=""/>
      <w:lvlJc w:val="left"/>
      <w:pPr>
        <w:tabs>
          <w:tab w:val="num" w:pos="360"/>
        </w:tabs>
      </w:pPr>
    </w:lvl>
    <w:lvl w:ilvl="3" w:tplc="1646F210">
      <w:numFmt w:val="none"/>
      <w:lvlText w:val=""/>
      <w:lvlJc w:val="left"/>
      <w:pPr>
        <w:tabs>
          <w:tab w:val="num" w:pos="360"/>
        </w:tabs>
      </w:pPr>
    </w:lvl>
    <w:lvl w:ilvl="4" w:tplc="0F58F014">
      <w:numFmt w:val="none"/>
      <w:lvlText w:val=""/>
      <w:lvlJc w:val="left"/>
      <w:pPr>
        <w:tabs>
          <w:tab w:val="num" w:pos="360"/>
        </w:tabs>
      </w:pPr>
    </w:lvl>
    <w:lvl w:ilvl="5" w:tplc="C4465498">
      <w:numFmt w:val="none"/>
      <w:lvlText w:val=""/>
      <w:lvlJc w:val="left"/>
      <w:pPr>
        <w:tabs>
          <w:tab w:val="num" w:pos="360"/>
        </w:tabs>
      </w:pPr>
    </w:lvl>
    <w:lvl w:ilvl="6" w:tplc="9F88D088">
      <w:numFmt w:val="none"/>
      <w:lvlText w:val=""/>
      <w:lvlJc w:val="left"/>
      <w:pPr>
        <w:tabs>
          <w:tab w:val="num" w:pos="360"/>
        </w:tabs>
      </w:pPr>
    </w:lvl>
    <w:lvl w:ilvl="7" w:tplc="A6C44DDA">
      <w:numFmt w:val="none"/>
      <w:lvlText w:val=""/>
      <w:lvlJc w:val="left"/>
      <w:pPr>
        <w:tabs>
          <w:tab w:val="num" w:pos="360"/>
        </w:tabs>
      </w:pPr>
    </w:lvl>
    <w:lvl w:ilvl="8" w:tplc="F564C39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CB22D22"/>
    <w:multiLevelType w:val="hybridMultilevel"/>
    <w:tmpl w:val="76F27E0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B547C"/>
    <w:multiLevelType w:val="multilevel"/>
    <w:tmpl w:val="24309EA4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E9B7729"/>
    <w:multiLevelType w:val="multilevel"/>
    <w:tmpl w:val="7B44613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0EBB5823"/>
    <w:multiLevelType w:val="hybridMultilevel"/>
    <w:tmpl w:val="190E99A4"/>
    <w:lvl w:ilvl="0" w:tplc="27C4E00A">
      <w:start w:val="1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077E9D"/>
    <w:multiLevelType w:val="multilevel"/>
    <w:tmpl w:val="4CB67B12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7"/>
      <w:numFmt w:val="decimal"/>
      <w:isLgl/>
      <w:lvlText w:val="%2.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4330DA3"/>
    <w:multiLevelType w:val="multilevel"/>
    <w:tmpl w:val="02C48F88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17246D67"/>
    <w:multiLevelType w:val="multilevel"/>
    <w:tmpl w:val="A7B6A3CA"/>
    <w:lvl w:ilvl="0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F07ECE"/>
    <w:multiLevelType w:val="hybridMultilevel"/>
    <w:tmpl w:val="ADCCFB6C"/>
    <w:lvl w:ilvl="0" w:tplc="0BB2F730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C3FD9"/>
    <w:multiLevelType w:val="hybridMultilevel"/>
    <w:tmpl w:val="3DEA8FA2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3B630F0"/>
    <w:multiLevelType w:val="hybridMultilevel"/>
    <w:tmpl w:val="47086074"/>
    <w:lvl w:ilvl="0" w:tplc="08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41A3FDF"/>
    <w:multiLevelType w:val="multilevel"/>
    <w:tmpl w:val="EBCA40C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3">
    <w:nsid w:val="249051CD"/>
    <w:multiLevelType w:val="multilevel"/>
    <w:tmpl w:val="CCEC1724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27F772D4"/>
    <w:multiLevelType w:val="multilevel"/>
    <w:tmpl w:val="87AE84F0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3267E0"/>
    <w:multiLevelType w:val="multilevel"/>
    <w:tmpl w:val="EAB6E4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72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EDD0C1E"/>
    <w:multiLevelType w:val="multilevel"/>
    <w:tmpl w:val="7FF2C60A"/>
    <w:lvl w:ilvl="0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9B3648"/>
    <w:multiLevelType w:val="multilevel"/>
    <w:tmpl w:val="240C4AB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8">
    <w:nsid w:val="38CE62FC"/>
    <w:multiLevelType w:val="multilevel"/>
    <w:tmpl w:val="8958553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3CB0746C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EAE5235"/>
    <w:multiLevelType w:val="multilevel"/>
    <w:tmpl w:val="8428674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1A51554"/>
    <w:multiLevelType w:val="multilevel"/>
    <w:tmpl w:val="8C18E3A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41FC2D49"/>
    <w:multiLevelType w:val="hybridMultilevel"/>
    <w:tmpl w:val="1DAC9CA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7473287"/>
    <w:multiLevelType w:val="multilevel"/>
    <w:tmpl w:val="5EF2C748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4C4F1C"/>
    <w:multiLevelType w:val="multilevel"/>
    <w:tmpl w:val="7A4E74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4D922E7C"/>
    <w:multiLevelType w:val="multilevel"/>
    <w:tmpl w:val="6EB0B15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4E6706AA"/>
    <w:multiLevelType w:val="hybridMultilevel"/>
    <w:tmpl w:val="E6F6F9DA"/>
    <w:lvl w:ilvl="0" w:tplc="D4DA54FC">
      <w:start w:val="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B38A3D6E">
      <w:numFmt w:val="none"/>
      <w:lvlText w:val=""/>
      <w:lvlJc w:val="left"/>
      <w:pPr>
        <w:tabs>
          <w:tab w:val="num" w:pos="360"/>
        </w:tabs>
      </w:pPr>
    </w:lvl>
    <w:lvl w:ilvl="2" w:tplc="25B638EC">
      <w:numFmt w:val="none"/>
      <w:lvlText w:val=""/>
      <w:lvlJc w:val="left"/>
      <w:pPr>
        <w:tabs>
          <w:tab w:val="num" w:pos="360"/>
        </w:tabs>
      </w:pPr>
    </w:lvl>
    <w:lvl w:ilvl="3" w:tplc="30D85E02">
      <w:numFmt w:val="none"/>
      <w:lvlText w:val=""/>
      <w:lvlJc w:val="left"/>
      <w:pPr>
        <w:tabs>
          <w:tab w:val="num" w:pos="360"/>
        </w:tabs>
      </w:pPr>
    </w:lvl>
    <w:lvl w:ilvl="4" w:tplc="CFE4F6DC">
      <w:numFmt w:val="none"/>
      <w:lvlText w:val=""/>
      <w:lvlJc w:val="left"/>
      <w:pPr>
        <w:tabs>
          <w:tab w:val="num" w:pos="360"/>
        </w:tabs>
      </w:pPr>
    </w:lvl>
    <w:lvl w:ilvl="5" w:tplc="1504AA46">
      <w:numFmt w:val="none"/>
      <w:lvlText w:val=""/>
      <w:lvlJc w:val="left"/>
      <w:pPr>
        <w:tabs>
          <w:tab w:val="num" w:pos="360"/>
        </w:tabs>
      </w:pPr>
    </w:lvl>
    <w:lvl w:ilvl="6" w:tplc="CAD84660">
      <w:numFmt w:val="none"/>
      <w:lvlText w:val=""/>
      <w:lvlJc w:val="left"/>
      <w:pPr>
        <w:tabs>
          <w:tab w:val="num" w:pos="360"/>
        </w:tabs>
      </w:pPr>
    </w:lvl>
    <w:lvl w:ilvl="7" w:tplc="32FE89BA">
      <w:numFmt w:val="none"/>
      <w:lvlText w:val=""/>
      <w:lvlJc w:val="left"/>
      <w:pPr>
        <w:tabs>
          <w:tab w:val="num" w:pos="360"/>
        </w:tabs>
      </w:pPr>
    </w:lvl>
    <w:lvl w:ilvl="8" w:tplc="33A8FDC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EAA136B"/>
    <w:multiLevelType w:val="multilevel"/>
    <w:tmpl w:val="1C1E19F6"/>
    <w:lvl w:ilvl="0">
      <w:start w:val="1"/>
      <w:numFmt w:val="decimal"/>
      <w:lvlText w:val="%1."/>
      <w:lvlJc w:val="left"/>
      <w:pPr>
        <w:tabs>
          <w:tab w:val="num" w:pos="0"/>
        </w:tabs>
        <w:ind w:left="584" w:hanging="584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972" w:hanging="97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8">
    <w:nsid w:val="53576E9A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55D519FC"/>
    <w:multiLevelType w:val="multilevel"/>
    <w:tmpl w:val="0B0E60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6F81EFF"/>
    <w:multiLevelType w:val="hybridMultilevel"/>
    <w:tmpl w:val="F7309834"/>
    <w:lvl w:ilvl="0" w:tplc="85B84D78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377326"/>
    <w:multiLevelType w:val="hybridMultilevel"/>
    <w:tmpl w:val="7FF2C60A"/>
    <w:lvl w:ilvl="0" w:tplc="8B445428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8D6E27"/>
    <w:multiLevelType w:val="hybridMultilevel"/>
    <w:tmpl w:val="3ACC0F58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8D11B43"/>
    <w:multiLevelType w:val="hybridMultilevel"/>
    <w:tmpl w:val="87C4D4C2"/>
    <w:lvl w:ilvl="0" w:tplc="BFF47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ECAAA9A">
      <w:numFmt w:val="none"/>
      <w:lvlText w:val=""/>
      <w:lvlJc w:val="left"/>
      <w:pPr>
        <w:tabs>
          <w:tab w:val="num" w:pos="360"/>
        </w:tabs>
      </w:pPr>
    </w:lvl>
    <w:lvl w:ilvl="2" w:tplc="7D48A212">
      <w:numFmt w:val="none"/>
      <w:lvlText w:val=""/>
      <w:lvlJc w:val="left"/>
      <w:pPr>
        <w:tabs>
          <w:tab w:val="num" w:pos="360"/>
        </w:tabs>
      </w:pPr>
    </w:lvl>
    <w:lvl w:ilvl="3" w:tplc="199CE2E2">
      <w:numFmt w:val="none"/>
      <w:lvlText w:val=""/>
      <w:lvlJc w:val="left"/>
      <w:pPr>
        <w:tabs>
          <w:tab w:val="num" w:pos="360"/>
        </w:tabs>
      </w:pPr>
    </w:lvl>
    <w:lvl w:ilvl="4" w:tplc="B204B14C">
      <w:numFmt w:val="none"/>
      <w:lvlText w:val=""/>
      <w:lvlJc w:val="left"/>
      <w:pPr>
        <w:tabs>
          <w:tab w:val="num" w:pos="360"/>
        </w:tabs>
      </w:pPr>
    </w:lvl>
    <w:lvl w:ilvl="5" w:tplc="45E83156">
      <w:numFmt w:val="none"/>
      <w:lvlText w:val=""/>
      <w:lvlJc w:val="left"/>
      <w:pPr>
        <w:tabs>
          <w:tab w:val="num" w:pos="360"/>
        </w:tabs>
      </w:pPr>
    </w:lvl>
    <w:lvl w:ilvl="6" w:tplc="3D1E0652">
      <w:numFmt w:val="none"/>
      <w:lvlText w:val=""/>
      <w:lvlJc w:val="left"/>
      <w:pPr>
        <w:tabs>
          <w:tab w:val="num" w:pos="360"/>
        </w:tabs>
      </w:pPr>
    </w:lvl>
    <w:lvl w:ilvl="7" w:tplc="D07832B4">
      <w:numFmt w:val="none"/>
      <w:lvlText w:val=""/>
      <w:lvlJc w:val="left"/>
      <w:pPr>
        <w:tabs>
          <w:tab w:val="num" w:pos="360"/>
        </w:tabs>
      </w:pPr>
    </w:lvl>
    <w:lvl w:ilvl="8" w:tplc="A1A237E8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59EC093F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5B0807EF"/>
    <w:multiLevelType w:val="multilevel"/>
    <w:tmpl w:val="0B16C8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C29515B"/>
    <w:multiLevelType w:val="multilevel"/>
    <w:tmpl w:val="051EA8F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5E052CFF"/>
    <w:multiLevelType w:val="multilevel"/>
    <w:tmpl w:val="FC7A973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5F1B4A76"/>
    <w:multiLevelType w:val="hybridMultilevel"/>
    <w:tmpl w:val="C79AD3B2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39C2A2D"/>
    <w:multiLevelType w:val="multilevel"/>
    <w:tmpl w:val="05D8895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>
    <w:nsid w:val="651A6E53"/>
    <w:multiLevelType w:val="multilevel"/>
    <w:tmpl w:val="E9A4007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6ECE34AC"/>
    <w:multiLevelType w:val="hybridMultilevel"/>
    <w:tmpl w:val="A22A97BE"/>
    <w:lvl w:ilvl="0" w:tplc="DE3A0A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726537"/>
    <w:multiLevelType w:val="hybridMultilevel"/>
    <w:tmpl w:val="42C63954"/>
    <w:lvl w:ilvl="0" w:tplc="AC70F2BA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F1462C"/>
    <w:multiLevelType w:val="hybridMultilevel"/>
    <w:tmpl w:val="87AE84F0"/>
    <w:lvl w:ilvl="0" w:tplc="4E462E6E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42179A4"/>
    <w:multiLevelType w:val="multilevel"/>
    <w:tmpl w:val="EBCA40C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45">
    <w:nsid w:val="77CB75C3"/>
    <w:multiLevelType w:val="hybridMultilevel"/>
    <w:tmpl w:val="492C9E2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966E66"/>
    <w:multiLevelType w:val="multilevel"/>
    <w:tmpl w:val="95069EA2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7B4F4EA1"/>
    <w:multiLevelType w:val="hybridMultilevel"/>
    <w:tmpl w:val="55808BB4"/>
    <w:lvl w:ilvl="0" w:tplc="0998704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6B0222"/>
    <w:multiLevelType w:val="multilevel"/>
    <w:tmpl w:val="9620B89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9">
    <w:nsid w:val="7EAA11E6"/>
    <w:multiLevelType w:val="multilevel"/>
    <w:tmpl w:val="570E4F7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0"/>
  </w:num>
  <w:num w:numId="4">
    <w:abstractNumId w:val="42"/>
  </w:num>
  <w:num w:numId="5">
    <w:abstractNumId w:val="7"/>
  </w:num>
  <w:num w:numId="6">
    <w:abstractNumId w:val="43"/>
  </w:num>
  <w:num w:numId="7">
    <w:abstractNumId w:val="15"/>
  </w:num>
  <w:num w:numId="8">
    <w:abstractNumId w:val="30"/>
  </w:num>
  <w:num w:numId="9">
    <w:abstractNumId w:val="8"/>
  </w:num>
  <w:num w:numId="10">
    <w:abstractNumId w:val="48"/>
  </w:num>
  <w:num w:numId="11">
    <w:abstractNumId w:val="14"/>
  </w:num>
  <w:num w:numId="12">
    <w:abstractNumId w:val="1"/>
  </w:num>
  <w:num w:numId="13">
    <w:abstractNumId w:val="45"/>
  </w:num>
  <w:num w:numId="14">
    <w:abstractNumId w:val="23"/>
  </w:num>
  <w:num w:numId="15">
    <w:abstractNumId w:val="34"/>
  </w:num>
  <w:num w:numId="16">
    <w:abstractNumId w:val="3"/>
  </w:num>
  <w:num w:numId="17">
    <w:abstractNumId w:val="31"/>
  </w:num>
  <w:num w:numId="18">
    <w:abstractNumId w:val="28"/>
  </w:num>
  <w:num w:numId="19">
    <w:abstractNumId w:val="26"/>
  </w:num>
  <w:num w:numId="20">
    <w:abstractNumId w:val="19"/>
  </w:num>
  <w:num w:numId="21">
    <w:abstractNumId w:val="16"/>
  </w:num>
  <w:num w:numId="22">
    <w:abstractNumId w:val="5"/>
  </w:num>
  <w:num w:numId="23">
    <w:abstractNumId w:val="6"/>
  </w:num>
  <w:num w:numId="24">
    <w:abstractNumId w:val="18"/>
  </w:num>
  <w:num w:numId="25">
    <w:abstractNumId w:val="20"/>
  </w:num>
  <w:num w:numId="26">
    <w:abstractNumId w:val="24"/>
  </w:num>
  <w:num w:numId="27">
    <w:abstractNumId w:val="37"/>
  </w:num>
  <w:num w:numId="28">
    <w:abstractNumId w:val="47"/>
  </w:num>
  <w:num w:numId="29">
    <w:abstractNumId w:val="49"/>
  </w:num>
  <w:num w:numId="30">
    <w:abstractNumId w:val="35"/>
  </w:num>
  <w:num w:numId="31">
    <w:abstractNumId w:val="36"/>
  </w:num>
  <w:num w:numId="32">
    <w:abstractNumId w:val="25"/>
  </w:num>
  <w:num w:numId="33">
    <w:abstractNumId w:val="12"/>
  </w:num>
  <w:num w:numId="34">
    <w:abstractNumId w:val="4"/>
  </w:num>
  <w:num w:numId="35">
    <w:abstractNumId w:val="9"/>
  </w:num>
  <w:num w:numId="36">
    <w:abstractNumId w:val="39"/>
  </w:num>
  <w:num w:numId="37">
    <w:abstractNumId w:val="41"/>
  </w:num>
  <w:num w:numId="38">
    <w:abstractNumId w:val="33"/>
  </w:num>
  <w:num w:numId="39">
    <w:abstractNumId w:val="13"/>
  </w:num>
  <w:num w:numId="40">
    <w:abstractNumId w:val="27"/>
  </w:num>
  <w:num w:numId="41">
    <w:abstractNumId w:val="40"/>
  </w:num>
  <w:num w:numId="42">
    <w:abstractNumId w:val="17"/>
  </w:num>
  <w:num w:numId="43">
    <w:abstractNumId w:val="46"/>
  </w:num>
  <w:num w:numId="44">
    <w:abstractNumId w:val="38"/>
  </w:num>
  <w:num w:numId="45">
    <w:abstractNumId w:val="10"/>
  </w:num>
  <w:num w:numId="46">
    <w:abstractNumId w:val="32"/>
  </w:num>
  <w:num w:numId="47">
    <w:abstractNumId w:val="22"/>
  </w:num>
  <w:num w:numId="48">
    <w:abstractNumId w:val="44"/>
  </w:num>
  <w:num w:numId="49">
    <w:abstractNumId w:val="29"/>
  </w:num>
  <w:num w:numId="50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9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119810"/>
  </w:hdrShapeDefaults>
  <w:footnotePr>
    <w:footnote w:id="-1"/>
    <w:footnote w:id="0"/>
  </w:footnotePr>
  <w:endnotePr>
    <w:endnote w:id="-1"/>
    <w:endnote w:id="0"/>
  </w:endnotePr>
  <w:compat/>
  <w:rsids>
    <w:rsidRoot w:val="00541C90"/>
    <w:rsid w:val="000031FD"/>
    <w:rsid w:val="00006C04"/>
    <w:rsid w:val="00006E96"/>
    <w:rsid w:val="00007D63"/>
    <w:rsid w:val="0001153F"/>
    <w:rsid w:val="00012264"/>
    <w:rsid w:val="0001230A"/>
    <w:rsid w:val="00013D28"/>
    <w:rsid w:val="00014ADC"/>
    <w:rsid w:val="00014B7C"/>
    <w:rsid w:val="0001602E"/>
    <w:rsid w:val="000178CC"/>
    <w:rsid w:val="000228B2"/>
    <w:rsid w:val="00022B9D"/>
    <w:rsid w:val="00023884"/>
    <w:rsid w:val="000240B9"/>
    <w:rsid w:val="00024123"/>
    <w:rsid w:val="00024356"/>
    <w:rsid w:val="0003062E"/>
    <w:rsid w:val="00031A7B"/>
    <w:rsid w:val="000339E8"/>
    <w:rsid w:val="00034400"/>
    <w:rsid w:val="000414BE"/>
    <w:rsid w:val="00043121"/>
    <w:rsid w:val="00044DC2"/>
    <w:rsid w:val="00046DBE"/>
    <w:rsid w:val="000502C5"/>
    <w:rsid w:val="00050593"/>
    <w:rsid w:val="0005114C"/>
    <w:rsid w:val="00055159"/>
    <w:rsid w:val="00055CE1"/>
    <w:rsid w:val="000574AC"/>
    <w:rsid w:val="00060379"/>
    <w:rsid w:val="000624D2"/>
    <w:rsid w:val="00064E6B"/>
    <w:rsid w:val="00065525"/>
    <w:rsid w:val="000655EF"/>
    <w:rsid w:val="00072671"/>
    <w:rsid w:val="00073F06"/>
    <w:rsid w:val="0007738F"/>
    <w:rsid w:val="00077481"/>
    <w:rsid w:val="00081334"/>
    <w:rsid w:val="00081441"/>
    <w:rsid w:val="00081BC7"/>
    <w:rsid w:val="00081E7B"/>
    <w:rsid w:val="00085E65"/>
    <w:rsid w:val="0008690E"/>
    <w:rsid w:val="00087028"/>
    <w:rsid w:val="00092512"/>
    <w:rsid w:val="00096B60"/>
    <w:rsid w:val="000A1199"/>
    <w:rsid w:val="000A171C"/>
    <w:rsid w:val="000A1EBA"/>
    <w:rsid w:val="000A615A"/>
    <w:rsid w:val="000A65AC"/>
    <w:rsid w:val="000B160C"/>
    <w:rsid w:val="000B1B28"/>
    <w:rsid w:val="000B21CB"/>
    <w:rsid w:val="000B2419"/>
    <w:rsid w:val="000B2B46"/>
    <w:rsid w:val="000B4D53"/>
    <w:rsid w:val="000B550D"/>
    <w:rsid w:val="000B5D7D"/>
    <w:rsid w:val="000B6074"/>
    <w:rsid w:val="000B71A5"/>
    <w:rsid w:val="000B7FA4"/>
    <w:rsid w:val="000C367E"/>
    <w:rsid w:val="000C3E13"/>
    <w:rsid w:val="000C51DE"/>
    <w:rsid w:val="000D10DF"/>
    <w:rsid w:val="000D268B"/>
    <w:rsid w:val="000D4B98"/>
    <w:rsid w:val="000D525D"/>
    <w:rsid w:val="000D796D"/>
    <w:rsid w:val="000E04AC"/>
    <w:rsid w:val="000E06F8"/>
    <w:rsid w:val="000E1F66"/>
    <w:rsid w:val="000E2A5F"/>
    <w:rsid w:val="000E2E45"/>
    <w:rsid w:val="000E425D"/>
    <w:rsid w:val="000E5C05"/>
    <w:rsid w:val="000F24F4"/>
    <w:rsid w:val="001027AF"/>
    <w:rsid w:val="0010306F"/>
    <w:rsid w:val="00103F59"/>
    <w:rsid w:val="00104A98"/>
    <w:rsid w:val="001052E1"/>
    <w:rsid w:val="00105F9C"/>
    <w:rsid w:val="001104D2"/>
    <w:rsid w:val="00110A12"/>
    <w:rsid w:val="00110E88"/>
    <w:rsid w:val="00112CF2"/>
    <w:rsid w:val="00114333"/>
    <w:rsid w:val="0011443A"/>
    <w:rsid w:val="00114BA1"/>
    <w:rsid w:val="00114DFA"/>
    <w:rsid w:val="00117244"/>
    <w:rsid w:val="001259A2"/>
    <w:rsid w:val="00127ED2"/>
    <w:rsid w:val="00130BB9"/>
    <w:rsid w:val="00131723"/>
    <w:rsid w:val="001338BD"/>
    <w:rsid w:val="00140C3A"/>
    <w:rsid w:val="00141D47"/>
    <w:rsid w:val="00144029"/>
    <w:rsid w:val="0014587C"/>
    <w:rsid w:val="00145CD4"/>
    <w:rsid w:val="00150580"/>
    <w:rsid w:val="001540A3"/>
    <w:rsid w:val="00154400"/>
    <w:rsid w:val="001604DE"/>
    <w:rsid w:val="00160845"/>
    <w:rsid w:val="00166600"/>
    <w:rsid w:val="00166FF7"/>
    <w:rsid w:val="001700D5"/>
    <w:rsid w:val="00171925"/>
    <w:rsid w:val="00171D3B"/>
    <w:rsid w:val="00172EF5"/>
    <w:rsid w:val="001736FA"/>
    <w:rsid w:val="00175492"/>
    <w:rsid w:val="00176C2E"/>
    <w:rsid w:val="0017740A"/>
    <w:rsid w:val="00177477"/>
    <w:rsid w:val="001822D5"/>
    <w:rsid w:val="00190A1F"/>
    <w:rsid w:val="001917CD"/>
    <w:rsid w:val="00192BE4"/>
    <w:rsid w:val="00194A5D"/>
    <w:rsid w:val="0019610E"/>
    <w:rsid w:val="001A0A58"/>
    <w:rsid w:val="001A201E"/>
    <w:rsid w:val="001A5CF0"/>
    <w:rsid w:val="001A604B"/>
    <w:rsid w:val="001A636C"/>
    <w:rsid w:val="001B1CBB"/>
    <w:rsid w:val="001B2E73"/>
    <w:rsid w:val="001B4750"/>
    <w:rsid w:val="001B4764"/>
    <w:rsid w:val="001B4D1D"/>
    <w:rsid w:val="001B74F4"/>
    <w:rsid w:val="001B76F2"/>
    <w:rsid w:val="001C0212"/>
    <w:rsid w:val="001C50E6"/>
    <w:rsid w:val="001C6EDB"/>
    <w:rsid w:val="001D08FC"/>
    <w:rsid w:val="001D21E5"/>
    <w:rsid w:val="001D2A28"/>
    <w:rsid w:val="001D3E98"/>
    <w:rsid w:val="001D4027"/>
    <w:rsid w:val="001D59E4"/>
    <w:rsid w:val="001D5AAC"/>
    <w:rsid w:val="001D608D"/>
    <w:rsid w:val="001D74C0"/>
    <w:rsid w:val="001E64B1"/>
    <w:rsid w:val="001E7051"/>
    <w:rsid w:val="001F2F74"/>
    <w:rsid w:val="001F4045"/>
    <w:rsid w:val="001F6847"/>
    <w:rsid w:val="00205699"/>
    <w:rsid w:val="00205DEF"/>
    <w:rsid w:val="00207685"/>
    <w:rsid w:val="00211DC3"/>
    <w:rsid w:val="00212C21"/>
    <w:rsid w:val="00213D6C"/>
    <w:rsid w:val="00216D31"/>
    <w:rsid w:val="0022388C"/>
    <w:rsid w:val="002253C5"/>
    <w:rsid w:val="0022544E"/>
    <w:rsid w:val="002259D9"/>
    <w:rsid w:val="00226118"/>
    <w:rsid w:val="00226D8E"/>
    <w:rsid w:val="002279A3"/>
    <w:rsid w:val="002306A3"/>
    <w:rsid w:val="0023325E"/>
    <w:rsid w:val="00240AAB"/>
    <w:rsid w:val="0024277A"/>
    <w:rsid w:val="002445F3"/>
    <w:rsid w:val="00245627"/>
    <w:rsid w:val="002457D2"/>
    <w:rsid w:val="00246050"/>
    <w:rsid w:val="00246518"/>
    <w:rsid w:val="002523C7"/>
    <w:rsid w:val="00252FD0"/>
    <w:rsid w:val="0025352E"/>
    <w:rsid w:val="0026394F"/>
    <w:rsid w:val="002640FD"/>
    <w:rsid w:val="00270A12"/>
    <w:rsid w:val="00271705"/>
    <w:rsid w:val="002726A7"/>
    <w:rsid w:val="00272C78"/>
    <w:rsid w:val="002730F2"/>
    <w:rsid w:val="00275779"/>
    <w:rsid w:val="00277105"/>
    <w:rsid w:val="00277870"/>
    <w:rsid w:val="00280052"/>
    <w:rsid w:val="00282831"/>
    <w:rsid w:val="002834EE"/>
    <w:rsid w:val="00284060"/>
    <w:rsid w:val="00284795"/>
    <w:rsid w:val="0028587A"/>
    <w:rsid w:val="002A0B75"/>
    <w:rsid w:val="002A430F"/>
    <w:rsid w:val="002A6781"/>
    <w:rsid w:val="002A7878"/>
    <w:rsid w:val="002C2B6A"/>
    <w:rsid w:val="002C342A"/>
    <w:rsid w:val="002C4321"/>
    <w:rsid w:val="002D0D6D"/>
    <w:rsid w:val="002D29F6"/>
    <w:rsid w:val="002D2C8F"/>
    <w:rsid w:val="002E1C8C"/>
    <w:rsid w:val="002E4165"/>
    <w:rsid w:val="002E61D8"/>
    <w:rsid w:val="002F0128"/>
    <w:rsid w:val="002F0F6C"/>
    <w:rsid w:val="002F1E0F"/>
    <w:rsid w:val="003000F5"/>
    <w:rsid w:val="00301827"/>
    <w:rsid w:val="00302B16"/>
    <w:rsid w:val="00304C57"/>
    <w:rsid w:val="003063F5"/>
    <w:rsid w:val="003112AC"/>
    <w:rsid w:val="0031239C"/>
    <w:rsid w:val="00313998"/>
    <w:rsid w:val="00314065"/>
    <w:rsid w:val="003154BB"/>
    <w:rsid w:val="003155B5"/>
    <w:rsid w:val="00321E91"/>
    <w:rsid w:val="00323040"/>
    <w:rsid w:val="00326BFA"/>
    <w:rsid w:val="00334396"/>
    <w:rsid w:val="003405C2"/>
    <w:rsid w:val="00341D96"/>
    <w:rsid w:val="00343B12"/>
    <w:rsid w:val="00347801"/>
    <w:rsid w:val="003506B3"/>
    <w:rsid w:val="00351D43"/>
    <w:rsid w:val="00361F22"/>
    <w:rsid w:val="00362245"/>
    <w:rsid w:val="00364E77"/>
    <w:rsid w:val="00367A28"/>
    <w:rsid w:val="0037006C"/>
    <w:rsid w:val="00370350"/>
    <w:rsid w:val="003705E2"/>
    <w:rsid w:val="00373BE8"/>
    <w:rsid w:val="00376BF3"/>
    <w:rsid w:val="003801F2"/>
    <w:rsid w:val="003812CC"/>
    <w:rsid w:val="003829E0"/>
    <w:rsid w:val="00383C9D"/>
    <w:rsid w:val="00383DB6"/>
    <w:rsid w:val="0038401B"/>
    <w:rsid w:val="00385F75"/>
    <w:rsid w:val="00385FBF"/>
    <w:rsid w:val="00393EF9"/>
    <w:rsid w:val="00394F28"/>
    <w:rsid w:val="003952E3"/>
    <w:rsid w:val="003969D5"/>
    <w:rsid w:val="003A1672"/>
    <w:rsid w:val="003A3E69"/>
    <w:rsid w:val="003B0E29"/>
    <w:rsid w:val="003B1E7B"/>
    <w:rsid w:val="003B6D7D"/>
    <w:rsid w:val="003B78DF"/>
    <w:rsid w:val="003C09D7"/>
    <w:rsid w:val="003C1001"/>
    <w:rsid w:val="003C163D"/>
    <w:rsid w:val="003C2F36"/>
    <w:rsid w:val="003C3E2E"/>
    <w:rsid w:val="003C4069"/>
    <w:rsid w:val="003C6AE3"/>
    <w:rsid w:val="003C795D"/>
    <w:rsid w:val="003D0270"/>
    <w:rsid w:val="003D0AA3"/>
    <w:rsid w:val="003D3753"/>
    <w:rsid w:val="003D3951"/>
    <w:rsid w:val="003D5D4E"/>
    <w:rsid w:val="003D72A0"/>
    <w:rsid w:val="003E1B64"/>
    <w:rsid w:val="003F0979"/>
    <w:rsid w:val="003F2534"/>
    <w:rsid w:val="003F2B98"/>
    <w:rsid w:val="003F3621"/>
    <w:rsid w:val="003F46B7"/>
    <w:rsid w:val="004000AE"/>
    <w:rsid w:val="00401BDA"/>
    <w:rsid w:val="0040308F"/>
    <w:rsid w:val="004044B3"/>
    <w:rsid w:val="00410641"/>
    <w:rsid w:val="004135BF"/>
    <w:rsid w:val="00415425"/>
    <w:rsid w:val="00415A21"/>
    <w:rsid w:val="00424702"/>
    <w:rsid w:val="00430791"/>
    <w:rsid w:val="0043137F"/>
    <w:rsid w:val="004336BA"/>
    <w:rsid w:val="0043583C"/>
    <w:rsid w:val="00435847"/>
    <w:rsid w:val="004406AB"/>
    <w:rsid w:val="00442139"/>
    <w:rsid w:val="004516A8"/>
    <w:rsid w:val="00461DF2"/>
    <w:rsid w:val="004645DF"/>
    <w:rsid w:val="0046512F"/>
    <w:rsid w:val="004673CC"/>
    <w:rsid w:val="004722F4"/>
    <w:rsid w:val="00473A76"/>
    <w:rsid w:val="0047524D"/>
    <w:rsid w:val="0047744A"/>
    <w:rsid w:val="00477918"/>
    <w:rsid w:val="004801DA"/>
    <w:rsid w:val="00480745"/>
    <w:rsid w:val="00483A16"/>
    <w:rsid w:val="0048454B"/>
    <w:rsid w:val="0048513A"/>
    <w:rsid w:val="00493F29"/>
    <w:rsid w:val="00494AB8"/>
    <w:rsid w:val="004A0A09"/>
    <w:rsid w:val="004A59B3"/>
    <w:rsid w:val="004B4953"/>
    <w:rsid w:val="004B4F27"/>
    <w:rsid w:val="004C411A"/>
    <w:rsid w:val="004C456F"/>
    <w:rsid w:val="004C482B"/>
    <w:rsid w:val="004C53E2"/>
    <w:rsid w:val="004C5E4A"/>
    <w:rsid w:val="004C7C65"/>
    <w:rsid w:val="004D0EFE"/>
    <w:rsid w:val="004D1C79"/>
    <w:rsid w:val="004D2785"/>
    <w:rsid w:val="004D7F51"/>
    <w:rsid w:val="004E1661"/>
    <w:rsid w:val="004E1A78"/>
    <w:rsid w:val="004E1C6C"/>
    <w:rsid w:val="004E2601"/>
    <w:rsid w:val="004E346C"/>
    <w:rsid w:val="004E34E1"/>
    <w:rsid w:val="004E3D2B"/>
    <w:rsid w:val="004F065A"/>
    <w:rsid w:val="004F13A0"/>
    <w:rsid w:val="004F4FA5"/>
    <w:rsid w:val="004F6751"/>
    <w:rsid w:val="004F7260"/>
    <w:rsid w:val="00504D0D"/>
    <w:rsid w:val="00506D13"/>
    <w:rsid w:val="00510537"/>
    <w:rsid w:val="005215EC"/>
    <w:rsid w:val="0052188D"/>
    <w:rsid w:val="005304A0"/>
    <w:rsid w:val="00531125"/>
    <w:rsid w:val="00535CBF"/>
    <w:rsid w:val="005411BF"/>
    <w:rsid w:val="00541C90"/>
    <w:rsid w:val="005511D4"/>
    <w:rsid w:val="00551C5F"/>
    <w:rsid w:val="00553F6F"/>
    <w:rsid w:val="0055582B"/>
    <w:rsid w:val="005600CB"/>
    <w:rsid w:val="00560C43"/>
    <w:rsid w:val="0056636B"/>
    <w:rsid w:val="005664B9"/>
    <w:rsid w:val="00567B49"/>
    <w:rsid w:val="005702C7"/>
    <w:rsid w:val="00570313"/>
    <w:rsid w:val="00571FBF"/>
    <w:rsid w:val="005746E3"/>
    <w:rsid w:val="00576F57"/>
    <w:rsid w:val="0058107F"/>
    <w:rsid w:val="00587097"/>
    <w:rsid w:val="005A0972"/>
    <w:rsid w:val="005A14BB"/>
    <w:rsid w:val="005A1CEF"/>
    <w:rsid w:val="005A4E20"/>
    <w:rsid w:val="005A6B3B"/>
    <w:rsid w:val="005B1B6D"/>
    <w:rsid w:val="005B2133"/>
    <w:rsid w:val="005B4C5B"/>
    <w:rsid w:val="005B60C7"/>
    <w:rsid w:val="005B79D6"/>
    <w:rsid w:val="005C5011"/>
    <w:rsid w:val="005C506F"/>
    <w:rsid w:val="005D2055"/>
    <w:rsid w:val="005D26D4"/>
    <w:rsid w:val="005D5B25"/>
    <w:rsid w:val="005D745B"/>
    <w:rsid w:val="005E012F"/>
    <w:rsid w:val="005E19D8"/>
    <w:rsid w:val="005E2FA7"/>
    <w:rsid w:val="005E6DB1"/>
    <w:rsid w:val="005E7A09"/>
    <w:rsid w:val="005E7BE2"/>
    <w:rsid w:val="005F2807"/>
    <w:rsid w:val="005F5601"/>
    <w:rsid w:val="005F67D5"/>
    <w:rsid w:val="006046E1"/>
    <w:rsid w:val="00605753"/>
    <w:rsid w:val="00606A2B"/>
    <w:rsid w:val="00613CC5"/>
    <w:rsid w:val="00615121"/>
    <w:rsid w:val="0061522B"/>
    <w:rsid w:val="00617274"/>
    <w:rsid w:val="00620723"/>
    <w:rsid w:val="0062200C"/>
    <w:rsid w:val="006221F7"/>
    <w:rsid w:val="006228C3"/>
    <w:rsid w:val="006228F8"/>
    <w:rsid w:val="0062365B"/>
    <w:rsid w:val="006242DB"/>
    <w:rsid w:val="00626235"/>
    <w:rsid w:val="006307AF"/>
    <w:rsid w:val="00631014"/>
    <w:rsid w:val="00632795"/>
    <w:rsid w:val="006410E0"/>
    <w:rsid w:val="006437FE"/>
    <w:rsid w:val="00643825"/>
    <w:rsid w:val="0064484D"/>
    <w:rsid w:val="0064543F"/>
    <w:rsid w:val="00646862"/>
    <w:rsid w:val="00650C4F"/>
    <w:rsid w:val="00651B77"/>
    <w:rsid w:val="006545BF"/>
    <w:rsid w:val="00655F36"/>
    <w:rsid w:val="00656211"/>
    <w:rsid w:val="0065694E"/>
    <w:rsid w:val="00657D3B"/>
    <w:rsid w:val="0066147E"/>
    <w:rsid w:val="006641B5"/>
    <w:rsid w:val="0066550D"/>
    <w:rsid w:val="00665B55"/>
    <w:rsid w:val="0066739F"/>
    <w:rsid w:val="00672C8D"/>
    <w:rsid w:val="00672ECF"/>
    <w:rsid w:val="00675328"/>
    <w:rsid w:val="00675636"/>
    <w:rsid w:val="006831D2"/>
    <w:rsid w:val="00687AB7"/>
    <w:rsid w:val="00687BAD"/>
    <w:rsid w:val="006918A5"/>
    <w:rsid w:val="00693059"/>
    <w:rsid w:val="00694BEC"/>
    <w:rsid w:val="00694F59"/>
    <w:rsid w:val="0069691D"/>
    <w:rsid w:val="00697AAA"/>
    <w:rsid w:val="006A0557"/>
    <w:rsid w:val="006A35AD"/>
    <w:rsid w:val="006A4004"/>
    <w:rsid w:val="006A4841"/>
    <w:rsid w:val="006A48F9"/>
    <w:rsid w:val="006A4F34"/>
    <w:rsid w:val="006A54C5"/>
    <w:rsid w:val="006A74D7"/>
    <w:rsid w:val="006B2206"/>
    <w:rsid w:val="006B39DC"/>
    <w:rsid w:val="006B3A36"/>
    <w:rsid w:val="006B4567"/>
    <w:rsid w:val="006B5929"/>
    <w:rsid w:val="006B6779"/>
    <w:rsid w:val="006C1DD6"/>
    <w:rsid w:val="006C26D2"/>
    <w:rsid w:val="006C2D90"/>
    <w:rsid w:val="006C51AA"/>
    <w:rsid w:val="006C6997"/>
    <w:rsid w:val="006C6C22"/>
    <w:rsid w:val="006D0CF3"/>
    <w:rsid w:val="006D2C73"/>
    <w:rsid w:val="006E0F83"/>
    <w:rsid w:val="006E31D7"/>
    <w:rsid w:val="006F0C19"/>
    <w:rsid w:val="006F2FC8"/>
    <w:rsid w:val="006F6433"/>
    <w:rsid w:val="006F6DFC"/>
    <w:rsid w:val="007008D5"/>
    <w:rsid w:val="00702AD5"/>
    <w:rsid w:val="007041C4"/>
    <w:rsid w:val="00704374"/>
    <w:rsid w:val="0070615B"/>
    <w:rsid w:val="007072EB"/>
    <w:rsid w:val="00711074"/>
    <w:rsid w:val="00715169"/>
    <w:rsid w:val="00715465"/>
    <w:rsid w:val="00717BDF"/>
    <w:rsid w:val="007205E0"/>
    <w:rsid w:val="007227CB"/>
    <w:rsid w:val="00724139"/>
    <w:rsid w:val="00724772"/>
    <w:rsid w:val="00726E30"/>
    <w:rsid w:val="0073028E"/>
    <w:rsid w:val="00730A15"/>
    <w:rsid w:val="0073611F"/>
    <w:rsid w:val="00741751"/>
    <w:rsid w:val="007418AB"/>
    <w:rsid w:val="00743714"/>
    <w:rsid w:val="00746025"/>
    <w:rsid w:val="00746775"/>
    <w:rsid w:val="007511F7"/>
    <w:rsid w:val="00752883"/>
    <w:rsid w:val="00757978"/>
    <w:rsid w:val="00763FF8"/>
    <w:rsid w:val="00765C52"/>
    <w:rsid w:val="00773B5A"/>
    <w:rsid w:val="00776D8A"/>
    <w:rsid w:val="007801EE"/>
    <w:rsid w:val="00780D96"/>
    <w:rsid w:val="00782BB3"/>
    <w:rsid w:val="00783962"/>
    <w:rsid w:val="00783FAB"/>
    <w:rsid w:val="00790CC7"/>
    <w:rsid w:val="007916CD"/>
    <w:rsid w:val="0079265C"/>
    <w:rsid w:val="00793D37"/>
    <w:rsid w:val="00796856"/>
    <w:rsid w:val="007A4840"/>
    <w:rsid w:val="007A5278"/>
    <w:rsid w:val="007A6589"/>
    <w:rsid w:val="007B2E8F"/>
    <w:rsid w:val="007B314E"/>
    <w:rsid w:val="007B6104"/>
    <w:rsid w:val="007C011A"/>
    <w:rsid w:val="007C233F"/>
    <w:rsid w:val="007C33A1"/>
    <w:rsid w:val="007C3C06"/>
    <w:rsid w:val="007D0A87"/>
    <w:rsid w:val="007D315C"/>
    <w:rsid w:val="007D4333"/>
    <w:rsid w:val="007D7AA7"/>
    <w:rsid w:val="007D7C03"/>
    <w:rsid w:val="007E04BD"/>
    <w:rsid w:val="007E1384"/>
    <w:rsid w:val="007E624F"/>
    <w:rsid w:val="007F01B0"/>
    <w:rsid w:val="007F0FA8"/>
    <w:rsid w:val="007F1D0F"/>
    <w:rsid w:val="007F33A3"/>
    <w:rsid w:val="007F5DE7"/>
    <w:rsid w:val="007F6711"/>
    <w:rsid w:val="00800B7B"/>
    <w:rsid w:val="00803A36"/>
    <w:rsid w:val="00803B3D"/>
    <w:rsid w:val="00806090"/>
    <w:rsid w:val="00810488"/>
    <w:rsid w:val="008115D4"/>
    <w:rsid w:val="00813E60"/>
    <w:rsid w:val="008152BF"/>
    <w:rsid w:val="00824E49"/>
    <w:rsid w:val="0082576B"/>
    <w:rsid w:val="008316BC"/>
    <w:rsid w:val="008333D5"/>
    <w:rsid w:val="00833F26"/>
    <w:rsid w:val="0083693A"/>
    <w:rsid w:val="00837FE7"/>
    <w:rsid w:val="00840D6F"/>
    <w:rsid w:val="00843DAF"/>
    <w:rsid w:val="008448B5"/>
    <w:rsid w:val="00845635"/>
    <w:rsid w:val="008459CF"/>
    <w:rsid w:val="00847E89"/>
    <w:rsid w:val="00852321"/>
    <w:rsid w:val="008525EC"/>
    <w:rsid w:val="0085784D"/>
    <w:rsid w:val="00861A97"/>
    <w:rsid w:val="00864FAF"/>
    <w:rsid w:val="008655C3"/>
    <w:rsid w:val="008667B7"/>
    <w:rsid w:val="008672AB"/>
    <w:rsid w:val="00881806"/>
    <w:rsid w:val="00881CF6"/>
    <w:rsid w:val="00883798"/>
    <w:rsid w:val="00883834"/>
    <w:rsid w:val="008865E8"/>
    <w:rsid w:val="0089089D"/>
    <w:rsid w:val="008A1209"/>
    <w:rsid w:val="008A43D7"/>
    <w:rsid w:val="008A6244"/>
    <w:rsid w:val="008A7687"/>
    <w:rsid w:val="008B147E"/>
    <w:rsid w:val="008B758E"/>
    <w:rsid w:val="008B7F68"/>
    <w:rsid w:val="008C24A3"/>
    <w:rsid w:val="008C2C8E"/>
    <w:rsid w:val="008C4F5D"/>
    <w:rsid w:val="008C542F"/>
    <w:rsid w:val="008C5A56"/>
    <w:rsid w:val="008C60ED"/>
    <w:rsid w:val="008C74C1"/>
    <w:rsid w:val="008D04DE"/>
    <w:rsid w:val="008D1142"/>
    <w:rsid w:val="008D155B"/>
    <w:rsid w:val="008D19A7"/>
    <w:rsid w:val="008D4887"/>
    <w:rsid w:val="008D5C7F"/>
    <w:rsid w:val="008D6B63"/>
    <w:rsid w:val="008E125D"/>
    <w:rsid w:val="008E150A"/>
    <w:rsid w:val="008E3D75"/>
    <w:rsid w:val="008E526E"/>
    <w:rsid w:val="008E7292"/>
    <w:rsid w:val="008F0C26"/>
    <w:rsid w:val="008F0CAA"/>
    <w:rsid w:val="008F114F"/>
    <w:rsid w:val="008F13FE"/>
    <w:rsid w:val="008F32E1"/>
    <w:rsid w:val="008F5183"/>
    <w:rsid w:val="008F6E25"/>
    <w:rsid w:val="00900D25"/>
    <w:rsid w:val="00903E60"/>
    <w:rsid w:val="009040A1"/>
    <w:rsid w:val="0090457A"/>
    <w:rsid w:val="00911003"/>
    <w:rsid w:val="00911E2C"/>
    <w:rsid w:val="009122B9"/>
    <w:rsid w:val="00914273"/>
    <w:rsid w:val="00916BFF"/>
    <w:rsid w:val="00937A18"/>
    <w:rsid w:val="0094024E"/>
    <w:rsid w:val="009407B6"/>
    <w:rsid w:val="00946003"/>
    <w:rsid w:val="009530B3"/>
    <w:rsid w:val="009549B0"/>
    <w:rsid w:val="00963697"/>
    <w:rsid w:val="00964744"/>
    <w:rsid w:val="00966FF7"/>
    <w:rsid w:val="009711AE"/>
    <w:rsid w:val="0097276C"/>
    <w:rsid w:val="00974629"/>
    <w:rsid w:val="00975285"/>
    <w:rsid w:val="009775A2"/>
    <w:rsid w:val="00977A31"/>
    <w:rsid w:val="00985DF2"/>
    <w:rsid w:val="009964B0"/>
    <w:rsid w:val="009979BC"/>
    <w:rsid w:val="00997DE6"/>
    <w:rsid w:val="009A2AF7"/>
    <w:rsid w:val="009B1143"/>
    <w:rsid w:val="009B2AEC"/>
    <w:rsid w:val="009B2F86"/>
    <w:rsid w:val="009B43D1"/>
    <w:rsid w:val="009B46D1"/>
    <w:rsid w:val="009B6A83"/>
    <w:rsid w:val="009C41A4"/>
    <w:rsid w:val="009D00EA"/>
    <w:rsid w:val="009D069F"/>
    <w:rsid w:val="009D2F0D"/>
    <w:rsid w:val="009D4222"/>
    <w:rsid w:val="009D5ECF"/>
    <w:rsid w:val="009E0174"/>
    <w:rsid w:val="009E13E6"/>
    <w:rsid w:val="009E14BF"/>
    <w:rsid w:val="009E16C1"/>
    <w:rsid w:val="009E3E42"/>
    <w:rsid w:val="009E7C84"/>
    <w:rsid w:val="009F547F"/>
    <w:rsid w:val="009F7B8D"/>
    <w:rsid w:val="00A00278"/>
    <w:rsid w:val="00A02B65"/>
    <w:rsid w:val="00A042C3"/>
    <w:rsid w:val="00A0768C"/>
    <w:rsid w:val="00A104FE"/>
    <w:rsid w:val="00A111B3"/>
    <w:rsid w:val="00A11F7A"/>
    <w:rsid w:val="00A131C3"/>
    <w:rsid w:val="00A1471E"/>
    <w:rsid w:val="00A14A7B"/>
    <w:rsid w:val="00A15CC0"/>
    <w:rsid w:val="00A161EF"/>
    <w:rsid w:val="00A17F59"/>
    <w:rsid w:val="00A20272"/>
    <w:rsid w:val="00A203C6"/>
    <w:rsid w:val="00A203F4"/>
    <w:rsid w:val="00A22A8A"/>
    <w:rsid w:val="00A238BF"/>
    <w:rsid w:val="00A23C29"/>
    <w:rsid w:val="00A2677D"/>
    <w:rsid w:val="00A268EA"/>
    <w:rsid w:val="00A3142E"/>
    <w:rsid w:val="00A36EC5"/>
    <w:rsid w:val="00A37A85"/>
    <w:rsid w:val="00A37E68"/>
    <w:rsid w:val="00A4186A"/>
    <w:rsid w:val="00A41D48"/>
    <w:rsid w:val="00A435F0"/>
    <w:rsid w:val="00A457E4"/>
    <w:rsid w:val="00A469D6"/>
    <w:rsid w:val="00A475CB"/>
    <w:rsid w:val="00A4770B"/>
    <w:rsid w:val="00A6141D"/>
    <w:rsid w:val="00A61E31"/>
    <w:rsid w:val="00A64572"/>
    <w:rsid w:val="00A6479C"/>
    <w:rsid w:val="00A70CF6"/>
    <w:rsid w:val="00A71E36"/>
    <w:rsid w:val="00A74E06"/>
    <w:rsid w:val="00A77CF5"/>
    <w:rsid w:val="00A81617"/>
    <w:rsid w:val="00A82D5B"/>
    <w:rsid w:val="00A9273D"/>
    <w:rsid w:val="00A94E06"/>
    <w:rsid w:val="00A95A90"/>
    <w:rsid w:val="00A961D8"/>
    <w:rsid w:val="00A966A6"/>
    <w:rsid w:val="00A979BD"/>
    <w:rsid w:val="00AA0CD5"/>
    <w:rsid w:val="00AA0EC9"/>
    <w:rsid w:val="00AA2F37"/>
    <w:rsid w:val="00AA35D8"/>
    <w:rsid w:val="00AA530A"/>
    <w:rsid w:val="00AA6BDC"/>
    <w:rsid w:val="00AA7E97"/>
    <w:rsid w:val="00AB0BA7"/>
    <w:rsid w:val="00AB10C1"/>
    <w:rsid w:val="00AB137A"/>
    <w:rsid w:val="00AB350F"/>
    <w:rsid w:val="00AB6D80"/>
    <w:rsid w:val="00AB783E"/>
    <w:rsid w:val="00AB7C1D"/>
    <w:rsid w:val="00AC1B53"/>
    <w:rsid w:val="00AC231A"/>
    <w:rsid w:val="00AC40DA"/>
    <w:rsid w:val="00AC5CF8"/>
    <w:rsid w:val="00AC5D18"/>
    <w:rsid w:val="00AD4285"/>
    <w:rsid w:val="00AD543E"/>
    <w:rsid w:val="00AE043D"/>
    <w:rsid w:val="00AE0A52"/>
    <w:rsid w:val="00AE1BD6"/>
    <w:rsid w:val="00AE3698"/>
    <w:rsid w:val="00AE3B3F"/>
    <w:rsid w:val="00AE3DDF"/>
    <w:rsid w:val="00AE4CB9"/>
    <w:rsid w:val="00AE7A86"/>
    <w:rsid w:val="00AF089C"/>
    <w:rsid w:val="00AF2191"/>
    <w:rsid w:val="00AF3F0D"/>
    <w:rsid w:val="00AF494F"/>
    <w:rsid w:val="00AF6CA6"/>
    <w:rsid w:val="00B05502"/>
    <w:rsid w:val="00B05D3A"/>
    <w:rsid w:val="00B06010"/>
    <w:rsid w:val="00B10193"/>
    <w:rsid w:val="00B104A0"/>
    <w:rsid w:val="00B11F79"/>
    <w:rsid w:val="00B12341"/>
    <w:rsid w:val="00B1388E"/>
    <w:rsid w:val="00B140DE"/>
    <w:rsid w:val="00B1423F"/>
    <w:rsid w:val="00B1489E"/>
    <w:rsid w:val="00B1678A"/>
    <w:rsid w:val="00B17CD7"/>
    <w:rsid w:val="00B20395"/>
    <w:rsid w:val="00B20B87"/>
    <w:rsid w:val="00B27FD0"/>
    <w:rsid w:val="00B30A01"/>
    <w:rsid w:val="00B32323"/>
    <w:rsid w:val="00B33F0D"/>
    <w:rsid w:val="00B36695"/>
    <w:rsid w:val="00B366F1"/>
    <w:rsid w:val="00B37B90"/>
    <w:rsid w:val="00B414DB"/>
    <w:rsid w:val="00B4288A"/>
    <w:rsid w:val="00B42ED8"/>
    <w:rsid w:val="00B43D45"/>
    <w:rsid w:val="00B44999"/>
    <w:rsid w:val="00B51A7F"/>
    <w:rsid w:val="00B54FE7"/>
    <w:rsid w:val="00B55D2E"/>
    <w:rsid w:val="00B5615E"/>
    <w:rsid w:val="00B6127E"/>
    <w:rsid w:val="00B61CD0"/>
    <w:rsid w:val="00B6389C"/>
    <w:rsid w:val="00B63980"/>
    <w:rsid w:val="00B66148"/>
    <w:rsid w:val="00B67A4A"/>
    <w:rsid w:val="00B70244"/>
    <w:rsid w:val="00B73A49"/>
    <w:rsid w:val="00B76114"/>
    <w:rsid w:val="00B80570"/>
    <w:rsid w:val="00B807FF"/>
    <w:rsid w:val="00B81A52"/>
    <w:rsid w:val="00B82D1F"/>
    <w:rsid w:val="00B859FA"/>
    <w:rsid w:val="00B86085"/>
    <w:rsid w:val="00B870FE"/>
    <w:rsid w:val="00B87196"/>
    <w:rsid w:val="00B93F83"/>
    <w:rsid w:val="00B95E0B"/>
    <w:rsid w:val="00B96DC8"/>
    <w:rsid w:val="00BA1B8D"/>
    <w:rsid w:val="00BA20F5"/>
    <w:rsid w:val="00BA73A9"/>
    <w:rsid w:val="00BB0A1E"/>
    <w:rsid w:val="00BB5204"/>
    <w:rsid w:val="00BB793B"/>
    <w:rsid w:val="00BC258D"/>
    <w:rsid w:val="00BC51F9"/>
    <w:rsid w:val="00BC573A"/>
    <w:rsid w:val="00BC611A"/>
    <w:rsid w:val="00BD1C11"/>
    <w:rsid w:val="00BD2653"/>
    <w:rsid w:val="00BD35F6"/>
    <w:rsid w:val="00BD4746"/>
    <w:rsid w:val="00BD5F89"/>
    <w:rsid w:val="00BE14A6"/>
    <w:rsid w:val="00BE1E90"/>
    <w:rsid w:val="00BE5A04"/>
    <w:rsid w:val="00BE629E"/>
    <w:rsid w:val="00BE6D13"/>
    <w:rsid w:val="00BF0897"/>
    <w:rsid w:val="00BF19CC"/>
    <w:rsid w:val="00BF27D3"/>
    <w:rsid w:val="00BF5CCF"/>
    <w:rsid w:val="00BF6E1C"/>
    <w:rsid w:val="00BF78D5"/>
    <w:rsid w:val="00C00048"/>
    <w:rsid w:val="00C00F52"/>
    <w:rsid w:val="00C011E4"/>
    <w:rsid w:val="00C02A8A"/>
    <w:rsid w:val="00C057C5"/>
    <w:rsid w:val="00C05A29"/>
    <w:rsid w:val="00C066F4"/>
    <w:rsid w:val="00C07134"/>
    <w:rsid w:val="00C07769"/>
    <w:rsid w:val="00C11AEC"/>
    <w:rsid w:val="00C17841"/>
    <w:rsid w:val="00C234B3"/>
    <w:rsid w:val="00C236FD"/>
    <w:rsid w:val="00C24EE3"/>
    <w:rsid w:val="00C317FE"/>
    <w:rsid w:val="00C35C08"/>
    <w:rsid w:val="00C37396"/>
    <w:rsid w:val="00C411A3"/>
    <w:rsid w:val="00C41AC5"/>
    <w:rsid w:val="00C44EB4"/>
    <w:rsid w:val="00C468A5"/>
    <w:rsid w:val="00C47BDA"/>
    <w:rsid w:val="00C60C1C"/>
    <w:rsid w:val="00C6288B"/>
    <w:rsid w:val="00C6515C"/>
    <w:rsid w:val="00C65B2F"/>
    <w:rsid w:val="00C6719C"/>
    <w:rsid w:val="00C73885"/>
    <w:rsid w:val="00C75321"/>
    <w:rsid w:val="00C778B2"/>
    <w:rsid w:val="00C80C20"/>
    <w:rsid w:val="00C8198F"/>
    <w:rsid w:val="00C855AE"/>
    <w:rsid w:val="00C907FE"/>
    <w:rsid w:val="00C91415"/>
    <w:rsid w:val="00C9164D"/>
    <w:rsid w:val="00C91D7C"/>
    <w:rsid w:val="00C93008"/>
    <w:rsid w:val="00C97C9A"/>
    <w:rsid w:val="00CA08F8"/>
    <w:rsid w:val="00CA18BE"/>
    <w:rsid w:val="00CA1A3E"/>
    <w:rsid w:val="00CA3661"/>
    <w:rsid w:val="00CA4673"/>
    <w:rsid w:val="00CA604E"/>
    <w:rsid w:val="00CA740F"/>
    <w:rsid w:val="00CB04FC"/>
    <w:rsid w:val="00CB6267"/>
    <w:rsid w:val="00CB6472"/>
    <w:rsid w:val="00CC0D6E"/>
    <w:rsid w:val="00CC48E4"/>
    <w:rsid w:val="00CC781F"/>
    <w:rsid w:val="00CD05E3"/>
    <w:rsid w:val="00CD433E"/>
    <w:rsid w:val="00CD6A0E"/>
    <w:rsid w:val="00CD70D2"/>
    <w:rsid w:val="00CE0221"/>
    <w:rsid w:val="00CF2422"/>
    <w:rsid w:val="00CF4D1A"/>
    <w:rsid w:val="00CF5EA6"/>
    <w:rsid w:val="00CF700B"/>
    <w:rsid w:val="00D01B3E"/>
    <w:rsid w:val="00D02967"/>
    <w:rsid w:val="00D06632"/>
    <w:rsid w:val="00D078D2"/>
    <w:rsid w:val="00D142B5"/>
    <w:rsid w:val="00D23A04"/>
    <w:rsid w:val="00D2446D"/>
    <w:rsid w:val="00D24A70"/>
    <w:rsid w:val="00D27928"/>
    <w:rsid w:val="00D32425"/>
    <w:rsid w:val="00D33E99"/>
    <w:rsid w:val="00D36D3E"/>
    <w:rsid w:val="00D408B8"/>
    <w:rsid w:val="00D44057"/>
    <w:rsid w:val="00D5158B"/>
    <w:rsid w:val="00D52039"/>
    <w:rsid w:val="00D529D3"/>
    <w:rsid w:val="00D52E8A"/>
    <w:rsid w:val="00D532AD"/>
    <w:rsid w:val="00D539ED"/>
    <w:rsid w:val="00D57A18"/>
    <w:rsid w:val="00D63333"/>
    <w:rsid w:val="00D66180"/>
    <w:rsid w:val="00D66190"/>
    <w:rsid w:val="00D67BB0"/>
    <w:rsid w:val="00D761C9"/>
    <w:rsid w:val="00D777FE"/>
    <w:rsid w:val="00D80119"/>
    <w:rsid w:val="00D81A72"/>
    <w:rsid w:val="00D81BFB"/>
    <w:rsid w:val="00D87555"/>
    <w:rsid w:val="00D922F0"/>
    <w:rsid w:val="00D92F2E"/>
    <w:rsid w:val="00DA0AD9"/>
    <w:rsid w:val="00DA18B0"/>
    <w:rsid w:val="00DA2488"/>
    <w:rsid w:val="00DA253D"/>
    <w:rsid w:val="00DA275D"/>
    <w:rsid w:val="00DA584E"/>
    <w:rsid w:val="00DA5B97"/>
    <w:rsid w:val="00DA69CB"/>
    <w:rsid w:val="00DA7AA1"/>
    <w:rsid w:val="00DB101F"/>
    <w:rsid w:val="00DB11DC"/>
    <w:rsid w:val="00DB46C1"/>
    <w:rsid w:val="00DB56C5"/>
    <w:rsid w:val="00DB64EC"/>
    <w:rsid w:val="00DB6A9E"/>
    <w:rsid w:val="00DC038C"/>
    <w:rsid w:val="00DC0F3D"/>
    <w:rsid w:val="00DC18A0"/>
    <w:rsid w:val="00DC4AEC"/>
    <w:rsid w:val="00DC508D"/>
    <w:rsid w:val="00DC68E1"/>
    <w:rsid w:val="00DD02DD"/>
    <w:rsid w:val="00DD0EA4"/>
    <w:rsid w:val="00DD151F"/>
    <w:rsid w:val="00DD1717"/>
    <w:rsid w:val="00DD1B54"/>
    <w:rsid w:val="00DD26C0"/>
    <w:rsid w:val="00DD468C"/>
    <w:rsid w:val="00DE792F"/>
    <w:rsid w:val="00DF023B"/>
    <w:rsid w:val="00DF16EF"/>
    <w:rsid w:val="00DF29D8"/>
    <w:rsid w:val="00DF52FD"/>
    <w:rsid w:val="00E03719"/>
    <w:rsid w:val="00E03E08"/>
    <w:rsid w:val="00E04D0B"/>
    <w:rsid w:val="00E05E7F"/>
    <w:rsid w:val="00E0632C"/>
    <w:rsid w:val="00E06D84"/>
    <w:rsid w:val="00E0738E"/>
    <w:rsid w:val="00E117AB"/>
    <w:rsid w:val="00E11A27"/>
    <w:rsid w:val="00E12938"/>
    <w:rsid w:val="00E12F33"/>
    <w:rsid w:val="00E12FA1"/>
    <w:rsid w:val="00E1477A"/>
    <w:rsid w:val="00E179BF"/>
    <w:rsid w:val="00E2067B"/>
    <w:rsid w:val="00E21CAD"/>
    <w:rsid w:val="00E21E26"/>
    <w:rsid w:val="00E239F8"/>
    <w:rsid w:val="00E25B0A"/>
    <w:rsid w:val="00E26243"/>
    <w:rsid w:val="00E3012C"/>
    <w:rsid w:val="00E35B7B"/>
    <w:rsid w:val="00E40D5F"/>
    <w:rsid w:val="00E4190A"/>
    <w:rsid w:val="00E446E8"/>
    <w:rsid w:val="00E4488B"/>
    <w:rsid w:val="00E44F2C"/>
    <w:rsid w:val="00E45509"/>
    <w:rsid w:val="00E45DF0"/>
    <w:rsid w:val="00E501F1"/>
    <w:rsid w:val="00E55C9C"/>
    <w:rsid w:val="00E60D80"/>
    <w:rsid w:val="00E61295"/>
    <w:rsid w:val="00E627D6"/>
    <w:rsid w:val="00E62EB6"/>
    <w:rsid w:val="00E644B1"/>
    <w:rsid w:val="00E661BC"/>
    <w:rsid w:val="00E66D06"/>
    <w:rsid w:val="00E70940"/>
    <w:rsid w:val="00E7257F"/>
    <w:rsid w:val="00E80066"/>
    <w:rsid w:val="00E815C6"/>
    <w:rsid w:val="00E816E0"/>
    <w:rsid w:val="00E83FF3"/>
    <w:rsid w:val="00E848CA"/>
    <w:rsid w:val="00E916E4"/>
    <w:rsid w:val="00E96542"/>
    <w:rsid w:val="00E9696B"/>
    <w:rsid w:val="00E97748"/>
    <w:rsid w:val="00EA0317"/>
    <w:rsid w:val="00EA19F3"/>
    <w:rsid w:val="00EA33BF"/>
    <w:rsid w:val="00EA3AD1"/>
    <w:rsid w:val="00EA5238"/>
    <w:rsid w:val="00EA6E5F"/>
    <w:rsid w:val="00EA7DB9"/>
    <w:rsid w:val="00EB075A"/>
    <w:rsid w:val="00EB245F"/>
    <w:rsid w:val="00EB28CF"/>
    <w:rsid w:val="00EB2E39"/>
    <w:rsid w:val="00EB61A7"/>
    <w:rsid w:val="00EB761C"/>
    <w:rsid w:val="00EC37C2"/>
    <w:rsid w:val="00EC3B28"/>
    <w:rsid w:val="00EC52D3"/>
    <w:rsid w:val="00EC6BFF"/>
    <w:rsid w:val="00ED0CF8"/>
    <w:rsid w:val="00ED5D8D"/>
    <w:rsid w:val="00ED6BE0"/>
    <w:rsid w:val="00EE1FDC"/>
    <w:rsid w:val="00EF0915"/>
    <w:rsid w:val="00EF132A"/>
    <w:rsid w:val="00EF1CCF"/>
    <w:rsid w:val="00EF685F"/>
    <w:rsid w:val="00EF6900"/>
    <w:rsid w:val="00F014A1"/>
    <w:rsid w:val="00F07683"/>
    <w:rsid w:val="00F105AE"/>
    <w:rsid w:val="00F10748"/>
    <w:rsid w:val="00F10F92"/>
    <w:rsid w:val="00F1295D"/>
    <w:rsid w:val="00F160DD"/>
    <w:rsid w:val="00F16D8A"/>
    <w:rsid w:val="00F20D27"/>
    <w:rsid w:val="00F22105"/>
    <w:rsid w:val="00F242CC"/>
    <w:rsid w:val="00F25D26"/>
    <w:rsid w:val="00F26F79"/>
    <w:rsid w:val="00F27E2C"/>
    <w:rsid w:val="00F30900"/>
    <w:rsid w:val="00F3437B"/>
    <w:rsid w:val="00F462A1"/>
    <w:rsid w:val="00F464CE"/>
    <w:rsid w:val="00F50A92"/>
    <w:rsid w:val="00F50D45"/>
    <w:rsid w:val="00F543EF"/>
    <w:rsid w:val="00F54565"/>
    <w:rsid w:val="00F5548A"/>
    <w:rsid w:val="00F559F0"/>
    <w:rsid w:val="00F602B5"/>
    <w:rsid w:val="00F62209"/>
    <w:rsid w:val="00F6295D"/>
    <w:rsid w:val="00F62F61"/>
    <w:rsid w:val="00F6330C"/>
    <w:rsid w:val="00F63A99"/>
    <w:rsid w:val="00F64025"/>
    <w:rsid w:val="00F67344"/>
    <w:rsid w:val="00F745DA"/>
    <w:rsid w:val="00F75F1A"/>
    <w:rsid w:val="00F76A42"/>
    <w:rsid w:val="00F77262"/>
    <w:rsid w:val="00F80F1A"/>
    <w:rsid w:val="00F81297"/>
    <w:rsid w:val="00F84115"/>
    <w:rsid w:val="00F848CD"/>
    <w:rsid w:val="00F8640D"/>
    <w:rsid w:val="00F91C21"/>
    <w:rsid w:val="00F93630"/>
    <w:rsid w:val="00F9402D"/>
    <w:rsid w:val="00F9415D"/>
    <w:rsid w:val="00F95B30"/>
    <w:rsid w:val="00F965C1"/>
    <w:rsid w:val="00FA1581"/>
    <w:rsid w:val="00FA4A5F"/>
    <w:rsid w:val="00FA7FB7"/>
    <w:rsid w:val="00FB0522"/>
    <w:rsid w:val="00FB2EDA"/>
    <w:rsid w:val="00FB33D1"/>
    <w:rsid w:val="00FB7639"/>
    <w:rsid w:val="00FC0C89"/>
    <w:rsid w:val="00FC1087"/>
    <w:rsid w:val="00FC302A"/>
    <w:rsid w:val="00FC3C26"/>
    <w:rsid w:val="00FD0323"/>
    <w:rsid w:val="00FD0A19"/>
    <w:rsid w:val="00FD2F72"/>
    <w:rsid w:val="00FD7E0E"/>
    <w:rsid w:val="00FE2984"/>
    <w:rsid w:val="00FE464B"/>
    <w:rsid w:val="00FE5231"/>
    <w:rsid w:val="00FE59F1"/>
    <w:rsid w:val="00FE7ED1"/>
    <w:rsid w:val="00FF0007"/>
    <w:rsid w:val="00FF2AD0"/>
    <w:rsid w:val="00FF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33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cter"/>
    <w:qFormat/>
    <w:rsid w:val="009D5ECF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/>
      <w:b/>
      <w:bCs/>
      <w:i/>
      <w:iCs/>
      <w:sz w:val="24"/>
      <w:szCs w:val="20"/>
      <w:lang w:eastAsia="pt-PT"/>
    </w:rPr>
  </w:style>
  <w:style w:type="paragraph" w:styleId="Ttulo2">
    <w:name w:val="heading 2"/>
    <w:basedOn w:val="Normal"/>
    <w:next w:val="Normal"/>
    <w:link w:val="Ttulo2Carcter"/>
    <w:uiPriority w:val="9"/>
    <w:qFormat/>
    <w:rsid w:val="008F13F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arcter"/>
    <w:uiPriority w:val="9"/>
    <w:qFormat/>
    <w:rsid w:val="00F07683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CA18BE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CA18BE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A1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CA18BE"/>
    <w:rPr>
      <w:rFonts w:ascii="Tahoma" w:hAnsi="Tahoma" w:cs="Tahoma"/>
      <w:sz w:val="16"/>
      <w:szCs w:val="16"/>
      <w:lang w:eastAsia="en-US"/>
    </w:rPr>
  </w:style>
  <w:style w:type="character" w:styleId="Nmerodepgina">
    <w:name w:val="page number"/>
    <w:uiPriority w:val="99"/>
    <w:unhideWhenUsed/>
    <w:rsid w:val="00CA18BE"/>
    <w:rPr>
      <w:rFonts w:eastAsia="Times New Roman" w:cs="Times New Roman"/>
      <w:bCs w:val="0"/>
      <w:iCs w:val="0"/>
      <w:szCs w:val="22"/>
      <w:lang w:val="pt-PT"/>
    </w:rPr>
  </w:style>
  <w:style w:type="table" w:styleId="Tabelacomgrelha">
    <w:name w:val="Table Grid"/>
    <w:basedOn w:val="Tabelanormal"/>
    <w:uiPriority w:val="59"/>
    <w:rsid w:val="006410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71FBF"/>
    <w:pPr>
      <w:ind w:left="708"/>
    </w:pPr>
  </w:style>
  <w:style w:type="character" w:customStyle="1" w:styleId="Ttulo1Carcter">
    <w:name w:val="Título 1 Carácter"/>
    <w:link w:val="Ttulo1"/>
    <w:rsid w:val="009D5ECF"/>
    <w:rPr>
      <w:b/>
      <w:bCs/>
      <w:i/>
      <w:iCs/>
      <w:sz w:val="24"/>
      <w:lang w:val="pt-PT" w:eastAsia="pt-PT" w:bidi="ar-SA"/>
    </w:rPr>
  </w:style>
  <w:style w:type="character" w:customStyle="1" w:styleId="Ttulo2Carcter">
    <w:name w:val="Título 2 Carácter"/>
    <w:link w:val="Ttulo2"/>
    <w:uiPriority w:val="9"/>
    <w:semiHidden/>
    <w:rsid w:val="008F13F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tulo4Carcter">
    <w:name w:val="Título 4 Carácter"/>
    <w:link w:val="Ttulo4"/>
    <w:uiPriority w:val="9"/>
    <w:semiHidden/>
    <w:rsid w:val="00F0768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Corpodetexto">
    <w:name w:val="Body Text"/>
    <w:basedOn w:val="Normal"/>
    <w:unhideWhenUsed/>
    <w:rsid w:val="00DB56C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pt-PT"/>
    </w:rPr>
  </w:style>
  <w:style w:type="paragraph" w:styleId="NormalWeb">
    <w:name w:val="Normal (Web)"/>
    <w:basedOn w:val="Normal"/>
    <w:uiPriority w:val="99"/>
    <w:unhideWhenUsed/>
    <w:rsid w:val="008F3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emf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4.bin"/><Relationship Id="rId21" Type="http://schemas.openxmlformats.org/officeDocument/2006/relationships/image" Target="media/image9.wmf"/><Relationship Id="rId34" Type="http://schemas.openxmlformats.org/officeDocument/2006/relationships/oleObject" Target="embeddings/oleObject12.bin"/><Relationship Id="rId42" Type="http://schemas.openxmlformats.org/officeDocument/2006/relationships/image" Target="media/image20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5" Type="http://schemas.openxmlformats.org/officeDocument/2006/relationships/image" Target="media/image26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1.emf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33.e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image" Target="media/image13.wmf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7.emf"/><Relationship Id="rId40" Type="http://schemas.openxmlformats.org/officeDocument/2006/relationships/image" Target="media/image19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7.wmf"/><Relationship Id="rId66" Type="http://schemas.openxmlformats.org/officeDocument/2006/relationships/oleObject" Target="embeddings/oleObject30.bin"/><Relationship Id="rId7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4.bin"/><Relationship Id="rId61" Type="http://schemas.openxmlformats.org/officeDocument/2006/relationships/oleObject" Target="embeddings/oleObject27.bin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6.wmf"/><Relationship Id="rId43" Type="http://schemas.openxmlformats.org/officeDocument/2006/relationships/oleObject" Target="embeddings/oleObject16.bin"/><Relationship Id="rId48" Type="http://schemas.openxmlformats.org/officeDocument/2006/relationships/image" Target="media/image23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8" Type="http://schemas.openxmlformats.org/officeDocument/2006/relationships/image" Target="media/image1.jpeg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2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5.bin"/><Relationship Id="rId67" Type="http://schemas.openxmlformats.org/officeDocument/2006/relationships/image" Target="media/image30.e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image" Target="media/image28.wmf"/><Relationship Id="rId70" Type="http://schemas.openxmlformats.org/officeDocument/2006/relationships/oleObject" Target="embeddings/oleObject31.bin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916F6F-4E4F-4967-8F14-9C0F8CFE8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8</Pages>
  <Words>1049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AGRUPAMENTO DE ESCOLAS DE VALDEVEZ</vt:lpstr>
    </vt:vector>
  </TitlesOfParts>
  <Company/>
  <LinksUpToDate>false</LinksUpToDate>
  <CharactersWithSpaces>6702</CharactersWithSpaces>
  <SharedDoc>false</SharedDoc>
  <HLinks>
    <vt:vector size="6" baseType="variant">
      <vt:variant>
        <vt:i4>2031736</vt:i4>
      </vt:variant>
      <vt:variant>
        <vt:i4>-1</vt:i4>
      </vt:variant>
      <vt:variant>
        <vt:i4>1406</vt:i4>
      </vt:variant>
      <vt:variant>
        <vt:i4>1</vt:i4>
      </vt:variant>
      <vt:variant>
        <vt:lpwstr>http://t0.gstatic.com/images?q=tbn:ACIokEpNQVYiqM:http://www.weno.com.br/blog/archives/meias_trocadas.gif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DE ESCOLAS DE VALDEVEZ</dc:title>
  <dc:creator>josecarmo</dc:creator>
  <cp:lastModifiedBy>Eu</cp:lastModifiedBy>
  <cp:revision>26</cp:revision>
  <cp:lastPrinted>2020-01-21T19:38:00Z</cp:lastPrinted>
  <dcterms:created xsi:type="dcterms:W3CDTF">2020-01-25T20:45:00Z</dcterms:created>
  <dcterms:modified xsi:type="dcterms:W3CDTF">2020-02-01T13:52:00Z</dcterms:modified>
</cp:coreProperties>
</file>